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76A090F9" w14:textId="74A5D323" w:rsidR="00871912" w:rsidRDefault="001B1CDA" w:rsidP="00087A7F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1B1CDA">
        <w:rPr>
          <w:rFonts w:ascii="Arial" w:eastAsia="Arial" w:hAnsi="Arial" w:cs="Arial"/>
          <w:bCs/>
          <w:color w:val="000000"/>
        </w:rPr>
        <w:t xml:space="preserve">Ata da </w:t>
      </w:r>
      <w:r w:rsidR="002D29B7">
        <w:rPr>
          <w:rFonts w:ascii="Arial" w:eastAsia="Arial" w:hAnsi="Arial" w:cs="Arial"/>
          <w:bCs/>
          <w:color w:val="000000"/>
        </w:rPr>
        <w:t>1</w:t>
      </w:r>
      <w:r w:rsidR="00280BD4">
        <w:rPr>
          <w:rFonts w:ascii="Arial" w:eastAsia="Arial" w:hAnsi="Arial" w:cs="Arial"/>
          <w:bCs/>
          <w:color w:val="000000"/>
        </w:rPr>
        <w:t>3</w:t>
      </w:r>
      <w:r w:rsidRPr="001B1CDA">
        <w:rPr>
          <w:rFonts w:ascii="Arial" w:eastAsia="Arial" w:hAnsi="Arial" w:cs="Arial"/>
          <w:bCs/>
          <w:color w:val="000000"/>
        </w:rPr>
        <w:t>ª Reunião Ordinária de 2026</w:t>
      </w:r>
      <w:r>
        <w:rPr>
          <w:rFonts w:ascii="Arial" w:eastAsia="Arial" w:hAnsi="Arial" w:cs="Arial"/>
          <w:bCs/>
          <w:color w:val="000000"/>
        </w:rPr>
        <w:t>.</w:t>
      </w:r>
    </w:p>
    <w:p w14:paraId="09C52E6D" w14:textId="4E12CCB7" w:rsidR="00051CD4" w:rsidRDefault="00280BD4" w:rsidP="00051CD4">
      <w:pPr>
        <w:pStyle w:val="LO-normal"/>
        <w:rPr>
          <w:rFonts w:ascii="Arial" w:eastAsia="Arial" w:hAnsi="Arial" w:cs="Arial"/>
          <w:bCs/>
          <w:color w:val="000000"/>
        </w:rPr>
      </w:pPr>
      <w:hyperlink r:id="rId11" w:history="1">
        <w:r w:rsidRPr="00B6452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https://sapl.saobentodosul.sc.leg.br/media/sapl/public/materialegislativa/2026/12472/ata_da_13a_reuniao_ordinaria_-_07_04_2026.pdf</w:t>
        </w:r>
      </w:hyperlink>
    </w:p>
    <w:p w14:paraId="26E7EFE1" w14:textId="30220B68" w:rsidR="00051CD4" w:rsidRPr="00AD4267" w:rsidRDefault="00051CD4" w:rsidP="00280BD4">
      <w:pPr>
        <w:pStyle w:val="LO-normal"/>
        <w:rPr>
          <w:rFonts w:ascii="Arial" w:eastAsia="Arial" w:hAnsi="Arial" w:cs="Arial"/>
          <w:bCs/>
          <w:color w:val="000000"/>
        </w:rPr>
      </w:pPr>
    </w:p>
    <w:p w14:paraId="655A06BD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6A74342A" w14:textId="6B392A42" w:rsidR="00036569" w:rsidRPr="00864FAE" w:rsidRDefault="00B31E03" w:rsidP="00BA714E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 w:rsidR="00BE3100" w:rsidRPr="00AD4267">
        <w:rPr>
          <w:rFonts w:ascii="Arial" w:hAnsi="Arial" w:cs="Arial"/>
          <w:b/>
          <w:bCs/>
        </w:rPr>
        <w:t>2</w:t>
      </w:r>
      <w:r w:rsidR="00C47EFF">
        <w:rPr>
          <w:rFonts w:ascii="Arial" w:hAnsi="Arial" w:cs="Arial"/>
          <w:b/>
          <w:bCs/>
        </w:rPr>
        <w:t>2</w:t>
      </w:r>
      <w:r w:rsidR="00BA714E"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864FAE" w:rsidRPr="00864FAE">
        <w:t xml:space="preserve"> </w:t>
      </w:r>
      <w:r w:rsidR="00864FAE" w:rsidRPr="00864FAE">
        <w:rPr>
          <w:rFonts w:ascii="Arial" w:hAnsi="Arial" w:cs="Arial"/>
        </w:rPr>
        <w:t>Autoriza o Poder Executivo Municipal a suplementar e anular dotação do orçamento e dá outras providências.</w:t>
      </w:r>
    </w:p>
    <w:p w14:paraId="107157DC" w14:textId="3E01795C" w:rsidR="00864FAE" w:rsidRDefault="00864FAE" w:rsidP="00864FAE">
      <w:pPr>
        <w:pStyle w:val="LO-normal"/>
        <w:rPr>
          <w:rFonts w:ascii="Arial" w:eastAsia="Arial" w:hAnsi="Arial" w:cs="Arial"/>
          <w:bCs/>
          <w:color w:val="000000"/>
        </w:rPr>
      </w:pPr>
      <w:hyperlink r:id="rId12" w:history="1">
        <w:r w:rsidRPr="00B6452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https://sapl.saobentodosul.sc.leg.br/media/sapl/public/materialegislativa/2026/12464/projeto_de_lei_226.pdf</w:t>
        </w:r>
      </w:hyperlink>
    </w:p>
    <w:p w14:paraId="3C177F46" w14:textId="55987B6D" w:rsidR="00BA714E" w:rsidRPr="00821739" w:rsidRDefault="00BA714E" w:rsidP="00BA714E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821739" w:rsidRPr="00821739">
        <w:t xml:space="preserve"> </w:t>
      </w:r>
      <w:r w:rsidR="00821739" w:rsidRPr="00821739">
        <w:rPr>
          <w:rFonts w:ascii="Arial" w:hAnsi="Arial" w:cs="Arial"/>
        </w:rPr>
        <w:t>Autoriza o Poder Executivo Municipal a suplementar e anular dotação do orçamento e dá outras providências.</w:t>
      </w:r>
    </w:p>
    <w:p w14:paraId="5761530A" w14:textId="1B4444D3" w:rsidR="00821739" w:rsidRDefault="00864FAE" w:rsidP="00821739">
      <w:pPr>
        <w:pStyle w:val="LO-normal"/>
        <w:rPr>
          <w:rFonts w:ascii="Arial" w:eastAsia="Arial" w:hAnsi="Arial" w:cs="Arial"/>
          <w:bCs/>
          <w:color w:val="000000"/>
        </w:rPr>
      </w:pPr>
      <w:hyperlink r:id="rId13" w:history="1">
        <w:r w:rsidRPr="00B6452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https://sapl.saobentodosul.sc.leg.br/media/sapl/public/materialegislativa/2026/12465/projeto_de_lei_227.pdf</w:t>
        </w:r>
      </w:hyperlink>
    </w:p>
    <w:p w14:paraId="2E811F78" w14:textId="01EE1D7C" w:rsidR="00BA714E" w:rsidRPr="00821739" w:rsidRDefault="00BA714E" w:rsidP="00BA714E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821739" w:rsidRPr="00821739">
        <w:t xml:space="preserve"> </w:t>
      </w:r>
      <w:r w:rsidR="00821739" w:rsidRPr="00821739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16A58BF1" w14:textId="66365CFC" w:rsidR="00821739" w:rsidRDefault="00821739" w:rsidP="00821739">
      <w:pPr>
        <w:pStyle w:val="LO-normal"/>
        <w:rPr>
          <w:rFonts w:ascii="Arial" w:eastAsia="Arial" w:hAnsi="Arial" w:cs="Arial"/>
          <w:bCs/>
          <w:color w:val="000000"/>
        </w:rPr>
      </w:pPr>
      <w:hyperlink r:id="rId14" w:history="1">
        <w:r w:rsidRPr="00B6452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https://sapl.saobentodosul.sc.leg.br/media/sapl/public/materialegislativa/2026/12466/projeto_de_lei_228.pdf</w:t>
        </w:r>
      </w:hyperlink>
    </w:p>
    <w:p w14:paraId="7E534D1A" w14:textId="63F68432" w:rsidR="00BA714E" w:rsidRPr="00312F3E" w:rsidRDefault="00BA714E" w:rsidP="00BA714E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312F3E" w:rsidRPr="00312F3E">
        <w:t xml:space="preserve"> </w:t>
      </w:r>
      <w:r w:rsidR="00312F3E" w:rsidRPr="00312F3E">
        <w:rPr>
          <w:rFonts w:ascii="Arial" w:hAnsi="Arial" w:cs="Arial"/>
        </w:rPr>
        <w:t>Altera a Lei nº 1714, de 20 de novembro de 2006, que institui o sistema de pontuação para classificação de cadastros nos programas habitacionais da Empresa Municipal de Habitação - EMHAB.</w:t>
      </w:r>
    </w:p>
    <w:p w14:paraId="7225EA21" w14:textId="53C81E9F" w:rsidR="00312F3E" w:rsidRDefault="00821739" w:rsidP="00312F3E">
      <w:pPr>
        <w:pStyle w:val="LO-normal"/>
        <w:rPr>
          <w:rFonts w:ascii="Arial" w:eastAsia="Arial" w:hAnsi="Arial" w:cs="Arial"/>
          <w:bCs/>
          <w:color w:val="000000"/>
        </w:rPr>
      </w:pPr>
      <w:hyperlink r:id="rId15" w:history="1">
        <w:r w:rsidRPr="00B6452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https://sapl.saobentodosul.sc.leg.br/media/sapl/public/materialegislativa/2026/12467/projeto_de_lei_229.pdf</w:t>
        </w:r>
      </w:hyperlink>
    </w:p>
    <w:p w14:paraId="3121E0E8" w14:textId="4A8572BB" w:rsidR="00F90D9A" w:rsidRPr="00864FAE" w:rsidRDefault="000652D2" w:rsidP="00F4343B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7</w:t>
      </w:r>
      <w:r w:rsidR="00F4343B"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 w:rsidR="00B348F4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7011AB" w:rsidRPr="007011AB">
        <w:rPr>
          <w:rFonts w:ascii="Arial" w:hAnsi="Arial" w:cs="Arial"/>
        </w:rPr>
        <w:t>Terezinha M. Dybas</w:t>
      </w:r>
      <w:r w:rsidR="007011AB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864FAE" w:rsidRPr="00864FAE">
        <w:t xml:space="preserve"> </w:t>
      </w:r>
      <w:r w:rsidR="00864FAE" w:rsidRPr="00864FAE">
        <w:rPr>
          <w:rFonts w:ascii="Arial" w:hAnsi="Arial" w:cs="Arial"/>
        </w:rPr>
        <w:t>Denomina-se de Sibéle Schroeder Baümle o Posto de Saúde do Bairro Cruzeiro (ESF-6)</w:t>
      </w:r>
    </w:p>
    <w:p w14:paraId="21ABEFFB" w14:textId="0E124F81" w:rsidR="00864FAE" w:rsidRDefault="009B442A" w:rsidP="00864FAE">
      <w:pPr>
        <w:pStyle w:val="LO-normal"/>
        <w:rPr>
          <w:rFonts w:ascii="Arial" w:eastAsia="Arial" w:hAnsi="Arial" w:cs="Arial"/>
          <w:bCs/>
          <w:color w:val="000000"/>
        </w:rPr>
      </w:pPr>
      <w:hyperlink r:id="rId16" w:history="1">
        <w:r w:rsidRPr="00B6452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https://sapl.saobentodosul.sc.leg.br/media/sapl/public/materialegislativa/2026/12437/pll_75_-_terezinha.pdf</w:t>
        </w:r>
      </w:hyperlink>
    </w:p>
    <w:p w14:paraId="3F50E60B" w14:textId="5C50B102" w:rsidR="00B76BBF" w:rsidRDefault="00C47EFF" w:rsidP="00F4343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C47EFF">
        <w:rPr>
          <w:rFonts w:ascii="Arial" w:hAnsi="Arial" w:cs="Arial"/>
          <w:b/>
          <w:bCs/>
        </w:rPr>
        <w:t>Certificado de Regularidade nº</w:t>
      </w:r>
      <w:r w:rsidR="009707D9">
        <w:rPr>
          <w:rFonts w:ascii="Arial" w:hAnsi="Arial" w:cs="Arial"/>
          <w:b/>
          <w:bCs/>
        </w:rPr>
        <w:t xml:space="preserve"> 6</w:t>
      </w:r>
      <w:r w:rsidR="00F4343B">
        <w:rPr>
          <w:rFonts w:ascii="Arial" w:hAnsi="Arial" w:cs="Arial"/>
          <w:b/>
          <w:bCs/>
        </w:rPr>
        <w:t>2</w:t>
      </w:r>
      <w:r w:rsidRPr="00C47EFF">
        <w:rPr>
          <w:rFonts w:ascii="Arial" w:hAnsi="Arial" w:cs="Arial"/>
          <w:b/>
          <w:bCs/>
        </w:rPr>
        <w:t xml:space="preserve"> de 2026 </w:t>
      </w:r>
      <w:r w:rsidRPr="00C47EFF">
        <w:rPr>
          <w:rFonts w:ascii="Arial" w:hAnsi="Arial" w:cs="Arial"/>
        </w:rPr>
        <w:t>–</w:t>
      </w:r>
      <w:r w:rsidR="009B442A" w:rsidRPr="009B442A">
        <w:t xml:space="preserve"> </w:t>
      </w:r>
      <w:r w:rsidR="009B442A" w:rsidRPr="009B442A">
        <w:rPr>
          <w:rFonts w:ascii="Arial" w:hAnsi="Arial" w:cs="Arial"/>
        </w:rPr>
        <w:t>Da Sociedade Desportiva Guarani, requerendo a renovação do Certificado de Regularidade de Utilidade Pública.</w:t>
      </w:r>
    </w:p>
    <w:p w14:paraId="00E88417" w14:textId="0BFF8E0F" w:rsidR="009B442A" w:rsidRDefault="009B442A" w:rsidP="009B442A">
      <w:pPr>
        <w:pStyle w:val="LO-normal"/>
        <w:rPr>
          <w:rFonts w:ascii="Arial" w:hAnsi="Arial" w:cs="Arial"/>
        </w:rPr>
      </w:pPr>
      <w:hyperlink r:id="rId17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https://sapl.saobentodosul.sc.leg.br/media/sapl/public/materialegislativa/2026/12463/certificado_de_regularidade_62_-_guarani.pdf</w:t>
        </w:r>
      </w:hyperlink>
    </w:p>
    <w:p w14:paraId="5D998AB9" w14:textId="51A50236" w:rsidR="00123F5A" w:rsidRDefault="000652D2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123F5A">
        <w:rPr>
          <w:rFonts w:ascii="Arial" w:hAnsi="Arial" w:cs="Arial"/>
          <w:b/>
          <w:bCs/>
        </w:rPr>
        <w:t>72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555A2C" w:rsidRPr="00555A2C">
        <w:t xml:space="preserve"> </w:t>
      </w:r>
      <w:r w:rsidR="00555A2C" w:rsidRPr="00555A2C">
        <w:rPr>
          <w:rFonts w:ascii="Arial" w:hAnsi="Arial" w:cs="Arial"/>
        </w:rPr>
        <w:t>Ao Executivo Municipal, com cópia à Secretaria Municipal de Obras e Serviços Urbanos, solicitando que sejam realizados serviços de conserto em calçada, conforme pedidos da população.</w:t>
      </w:r>
    </w:p>
    <w:p w14:paraId="7715A9DB" w14:textId="3E443BFB" w:rsidR="00555A2C" w:rsidRDefault="00555A2C" w:rsidP="00555A2C">
      <w:pPr>
        <w:pStyle w:val="LO-normal"/>
        <w:rPr>
          <w:rFonts w:ascii="Arial" w:hAnsi="Arial" w:cs="Arial"/>
        </w:rPr>
      </w:pPr>
      <w:hyperlink r:id="rId18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https://sapl.saobentodosul.sc.leg.br/media/sapl/public/materialegislativa/2026/12428/indicacao_1472_-_catia.pdf</w:t>
        </w:r>
      </w:hyperlink>
    </w:p>
    <w:p w14:paraId="29C304CA" w14:textId="3565CF9E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47</w:t>
      </w:r>
      <w:r w:rsidR="0032796E">
        <w:rPr>
          <w:rFonts w:ascii="Arial" w:hAnsi="Arial" w:cs="Arial"/>
          <w:b/>
          <w:bCs/>
        </w:rPr>
        <w:t>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351452" w:rsidRPr="00351452">
        <w:t xml:space="preserve"> </w:t>
      </w:r>
      <w:r w:rsidR="00351452" w:rsidRPr="00351452">
        <w:rPr>
          <w:rFonts w:ascii="Arial" w:hAnsi="Arial" w:cs="Arial"/>
        </w:rPr>
        <w:t xml:space="preserve">Ao Executivo Municipal, com cópia à Secretaria Municipal de Obras e Serviços Urbanos, solicitando que sejam </w:t>
      </w:r>
      <w:r w:rsidR="00351452" w:rsidRPr="00351452">
        <w:rPr>
          <w:rFonts w:ascii="Arial" w:hAnsi="Arial" w:cs="Arial"/>
        </w:rPr>
        <w:lastRenderedPageBreak/>
        <w:t>realizados serviços de patrolamento, ensaibramento e limpeza de vegetação nas laterais, da Rua Herberto Weihermann, Colonial.</w:t>
      </w:r>
    </w:p>
    <w:p w14:paraId="69AEF8C5" w14:textId="092CF128" w:rsidR="00351452" w:rsidRDefault="00351452" w:rsidP="00351452">
      <w:pPr>
        <w:pStyle w:val="LO-normal"/>
        <w:rPr>
          <w:rFonts w:ascii="Arial" w:hAnsi="Arial" w:cs="Arial"/>
        </w:rPr>
      </w:pPr>
      <w:hyperlink r:id="rId19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https://sapl.saobentodosul.sc.leg.br/media/sapl/public/materialegislativa/2026/12429/indicacao_1473_-_catia.pdf</w:t>
        </w:r>
      </w:hyperlink>
    </w:p>
    <w:p w14:paraId="20B3A026" w14:textId="45E0BD2A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47</w:t>
      </w:r>
      <w:r w:rsidR="0032796E">
        <w:rPr>
          <w:rFonts w:ascii="Arial" w:hAnsi="Arial" w:cs="Arial"/>
          <w:b/>
          <w:bCs/>
        </w:rPr>
        <w:t>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351452" w:rsidRPr="00351452">
        <w:t xml:space="preserve"> </w:t>
      </w:r>
      <w:r w:rsidR="00351452" w:rsidRPr="00351452">
        <w:rPr>
          <w:rFonts w:ascii="Arial" w:hAnsi="Arial" w:cs="Arial"/>
        </w:rPr>
        <w:t>Ao Executivo Municipal, com cópia ao SAMAE, solicitando que verifique-se demanda trazida quanto ao fornecimento de água aos moradores, Bairro Rio Natal.</w:t>
      </w:r>
    </w:p>
    <w:p w14:paraId="12052357" w14:textId="6EAB7A91" w:rsidR="00351452" w:rsidRDefault="00351452" w:rsidP="00351452">
      <w:pPr>
        <w:pStyle w:val="LO-normal"/>
        <w:rPr>
          <w:rFonts w:ascii="Arial" w:hAnsi="Arial" w:cs="Arial"/>
        </w:rPr>
      </w:pPr>
      <w:hyperlink r:id="rId20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https://sapl.saobentodosul.sc.leg.br/media/sapl/public/materialegislativa/2026/12431/indicacao_1474_-_catia.pdf</w:t>
        </w:r>
      </w:hyperlink>
    </w:p>
    <w:p w14:paraId="57AA78C8" w14:textId="1ADBA2DA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47</w:t>
      </w:r>
      <w:r w:rsidR="0032796E"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351452" w:rsidRPr="00351452">
        <w:t xml:space="preserve"> </w:t>
      </w:r>
      <w:r w:rsidR="00351452" w:rsidRPr="00351452">
        <w:rPr>
          <w:rFonts w:ascii="Arial" w:hAnsi="Arial" w:cs="Arial"/>
        </w:rPr>
        <w:t>Ao Executivo Municipal, com cópia à Secretaria Municipal de Obras e Serviços Urbanos e cópia ao Detru, solicitando que sejam realizados estudos visando a possibilidade de implantação de redutor de velocidade e sinalização, na Estrada Carlos Muller, próximo ao número 827, Cruzeiro.</w:t>
      </w:r>
    </w:p>
    <w:p w14:paraId="16FCEE46" w14:textId="5DA8EDEA" w:rsidR="00351452" w:rsidRDefault="007C67CD" w:rsidP="00351452">
      <w:pPr>
        <w:pStyle w:val="LO-normal"/>
        <w:rPr>
          <w:rFonts w:ascii="Arial" w:hAnsi="Arial" w:cs="Arial"/>
        </w:rPr>
      </w:pPr>
      <w:hyperlink r:id="rId21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https://sapl.saobentodosul.sc.leg.br/media/sapl/public/materialegislativa/2026/12432/indicacao_1475_-_catia.pdf</w:t>
        </w:r>
      </w:hyperlink>
    </w:p>
    <w:p w14:paraId="0E3BA570" w14:textId="4DDAE5CE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47</w:t>
      </w:r>
      <w:r w:rsidR="0032796E"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7C67CD">
        <w:rPr>
          <w:rFonts w:ascii="Arial" w:hAnsi="Arial" w:cs="Arial"/>
        </w:rPr>
        <w:t>Rodrigo Vargas</w:t>
      </w:r>
      <w:r w:rsidRPr="00AD4267">
        <w:rPr>
          <w:rFonts w:ascii="Arial" w:hAnsi="Arial" w:cs="Arial"/>
        </w:rPr>
        <w:t xml:space="preserve"> –</w:t>
      </w:r>
      <w:r w:rsidR="007C67CD" w:rsidRPr="007C67CD">
        <w:t xml:space="preserve"> </w:t>
      </w:r>
      <w:r w:rsidR="007C67CD" w:rsidRPr="007C67CD">
        <w:rPr>
          <w:rFonts w:ascii="Arial" w:hAnsi="Arial" w:cs="Arial"/>
        </w:rPr>
        <w:t>Ao Executivo Municipal, com cópia à Secretaria Municipal de Obras e Serviços Urbanos, solicitando a realização de ensaibramento e patrolamento na Rua Francisco Telma Chapiescky, Bairro Centenário.</w:t>
      </w:r>
    </w:p>
    <w:p w14:paraId="79084C89" w14:textId="5EB95C43" w:rsidR="007C67CD" w:rsidRDefault="007C67CD" w:rsidP="007C67CD">
      <w:pPr>
        <w:pStyle w:val="LO-normal"/>
        <w:rPr>
          <w:rFonts w:ascii="Arial" w:hAnsi="Arial" w:cs="Arial"/>
        </w:rPr>
      </w:pPr>
      <w:hyperlink r:id="rId22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https://sapl.saobentodosul.sc.leg.br/media/sapl/public/materialegislativa/2026/12433/indicacao_1476_-_vargas.pdf</w:t>
        </w:r>
      </w:hyperlink>
    </w:p>
    <w:p w14:paraId="2829BB29" w14:textId="6EB19F34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47</w:t>
      </w:r>
      <w:r w:rsidR="0032796E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6C4E0D" w:rsidRPr="006C4E0D">
        <w:rPr>
          <w:rFonts w:ascii="Arial" w:hAnsi="Arial" w:cs="Arial"/>
        </w:rPr>
        <w:t>Rodrigo Vargas</w:t>
      </w:r>
      <w:r w:rsidR="006C4E0D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6C4E0D" w:rsidRPr="006C4E0D">
        <w:t xml:space="preserve"> </w:t>
      </w:r>
      <w:r w:rsidR="006C4E0D" w:rsidRPr="006C4E0D">
        <w:rPr>
          <w:rFonts w:ascii="Arial" w:hAnsi="Arial" w:cs="Arial"/>
        </w:rPr>
        <w:t>Ao Executivo Municipal, com cópia à Secretaria Municipal de Obras e Serviços Urbanos, solicitando a realização de ensaibramento, patrolamento e umectação (molhar) na Rua José Adão Hinz, Bairro Centenário.</w:t>
      </w:r>
    </w:p>
    <w:p w14:paraId="07FB7685" w14:textId="204B5CF4" w:rsidR="006C4E0D" w:rsidRDefault="006C4E0D" w:rsidP="006C4E0D">
      <w:pPr>
        <w:pStyle w:val="LO-normal"/>
        <w:rPr>
          <w:rFonts w:ascii="Arial" w:hAnsi="Arial" w:cs="Arial"/>
        </w:rPr>
      </w:pPr>
      <w:hyperlink r:id="rId23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https://sapl.saobentodosul.sc.leg.br/media/sapl/public/materialegislativa/2026/12434/indicacao_-1477_-_vargas.pdf</w:t>
        </w:r>
      </w:hyperlink>
    </w:p>
    <w:p w14:paraId="1E290765" w14:textId="42E5721A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47</w:t>
      </w:r>
      <w:r w:rsidR="0032796E"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6C4E0D" w:rsidRPr="006C4E0D">
        <w:t xml:space="preserve"> </w:t>
      </w:r>
      <w:r w:rsidR="006C4E0D" w:rsidRPr="006C4E0D">
        <w:rPr>
          <w:rFonts w:ascii="Arial" w:hAnsi="Arial" w:cs="Arial"/>
        </w:rPr>
        <w:t>Ao Executivo Municipal, com cópia à Secretaria Municipal de Obras e Serviços Urbanos e cópia ao Detru, solicitando que sejam realizados estudos visando a possibilidade de implantação de redutor de velocidade e sinalização em trecho abaixo citado, Bela Aliança.</w:t>
      </w:r>
    </w:p>
    <w:p w14:paraId="7C06EB6D" w14:textId="1EE56BD8" w:rsidR="006C4E0D" w:rsidRDefault="00332AE0" w:rsidP="006C4E0D">
      <w:pPr>
        <w:pStyle w:val="LO-normal"/>
        <w:rPr>
          <w:rFonts w:ascii="Arial" w:hAnsi="Arial" w:cs="Arial"/>
        </w:rPr>
      </w:pPr>
      <w:hyperlink r:id="rId24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https://sapl.saobentodosul.sc.leg.br/media/sapl/public/materialegislativa/2026/12435/indicacao_1478_-_catia.pdf</w:t>
        </w:r>
      </w:hyperlink>
    </w:p>
    <w:p w14:paraId="4AF5F685" w14:textId="20F77C60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47</w:t>
      </w:r>
      <w:r w:rsidR="0032796E"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332AE0" w:rsidRPr="00332AE0">
        <w:t xml:space="preserve"> </w:t>
      </w:r>
      <w:r w:rsidR="00332AE0" w:rsidRPr="00332AE0">
        <w:rPr>
          <w:rFonts w:ascii="Arial" w:hAnsi="Arial" w:cs="Arial"/>
        </w:rPr>
        <w:t>Ao Executivo Municipal, com cópia à Secretaria Municipal de Obras e Serviços Urbanos, solicitando que verifique-se a possibilidade de passagem do caminhão pipa, Estrada Carlos Schroeder, Bairro Alpino.</w:t>
      </w:r>
    </w:p>
    <w:p w14:paraId="3E48E890" w14:textId="16141CAB" w:rsidR="00332AE0" w:rsidRDefault="00332AE0" w:rsidP="00332AE0">
      <w:pPr>
        <w:pStyle w:val="LO-normal"/>
        <w:rPr>
          <w:rFonts w:ascii="Arial" w:hAnsi="Arial" w:cs="Arial"/>
        </w:rPr>
      </w:pPr>
      <w:hyperlink r:id="rId25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https://sapl.saobentodosul.sc.leg.br/media/sapl/public/materialegislativa/2026/12436/indicacao_1479_-_catia.pdf</w:t>
        </w:r>
      </w:hyperlink>
    </w:p>
    <w:p w14:paraId="5113EAEF" w14:textId="729D2214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3F26AF" w:rsidRPr="003F26AF">
        <w:rPr>
          <w:rFonts w:ascii="Arial" w:hAnsi="Arial" w:cs="Arial"/>
        </w:rPr>
        <w:t>Rodrigo Vargas</w:t>
      </w:r>
      <w:r w:rsidR="003F26AF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332AE0" w:rsidRPr="00332AE0">
        <w:t xml:space="preserve"> </w:t>
      </w:r>
      <w:r w:rsidR="00332AE0" w:rsidRPr="00332AE0">
        <w:rPr>
          <w:rFonts w:ascii="Arial" w:hAnsi="Arial" w:cs="Arial"/>
        </w:rPr>
        <w:t xml:space="preserve">Ao Executivo Municipal, com cópia à Secretaria Municipal de Saúde, solicitando adoção de providência para que, haja: I – Reajuste das gratificações previstas na Lei nº 228, de 28 de dezembro de </w:t>
      </w:r>
      <w:r w:rsidR="00332AE0" w:rsidRPr="00332AE0">
        <w:rPr>
          <w:rFonts w:ascii="Arial" w:hAnsi="Arial" w:cs="Arial"/>
        </w:rPr>
        <w:lastRenderedPageBreak/>
        <w:t>2001, e na Lei nº 3.853, de 7 de dezembro de 2017, conforme alterações introduzidas pela Lei nº 4.786, de 1º de junho de 2023; II – Criação e regulamentação de novas gratificações relacionadas às responsabilidades técnicas, ainda não contempladas na legislação vigente.</w:t>
      </w:r>
    </w:p>
    <w:p w14:paraId="1BCD4661" w14:textId="39E2A984" w:rsidR="00332AE0" w:rsidRDefault="003F26AF" w:rsidP="00332AE0">
      <w:pPr>
        <w:pStyle w:val="LO-normal"/>
        <w:rPr>
          <w:rFonts w:ascii="Arial" w:hAnsi="Arial" w:cs="Arial"/>
        </w:rPr>
      </w:pPr>
      <w:hyperlink r:id="rId26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https://sapl.saobentodosul.sc.leg.br/media/sapl/public/materialegislativa/2026/12438/indicacao_1480_-_vargas.pdf</w:t>
        </w:r>
      </w:hyperlink>
    </w:p>
    <w:p w14:paraId="275AE898" w14:textId="53F29EA9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9B49BE" w:rsidRPr="009B49BE">
        <w:rPr>
          <w:rFonts w:ascii="Arial" w:hAnsi="Arial" w:cs="Arial"/>
        </w:rPr>
        <w:t>Rodrigo Vargas</w:t>
      </w:r>
      <w:r w:rsidR="009B49B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3F26AF" w:rsidRPr="003F26AF">
        <w:t xml:space="preserve"> </w:t>
      </w:r>
      <w:r w:rsidR="003F26AF" w:rsidRPr="003F26AF">
        <w:rPr>
          <w:rFonts w:ascii="Arial" w:hAnsi="Arial" w:cs="Arial"/>
        </w:rPr>
        <w:t>Ao Executivo Municipal, com cópia à Secretaria Municipal de Obras e Serviços Urbanos, solicitando com urgência, a realização de serviços de ensaibramento e patrolamento na Rua Oto Ernesto Behr, localizada no Bairro Oxford.</w:t>
      </w:r>
    </w:p>
    <w:p w14:paraId="01B4471E" w14:textId="14A221BA" w:rsidR="003F26AF" w:rsidRDefault="003F26AF" w:rsidP="003F26AF">
      <w:pPr>
        <w:pStyle w:val="LO-normal"/>
        <w:rPr>
          <w:rFonts w:ascii="Arial" w:hAnsi="Arial" w:cs="Arial"/>
        </w:rPr>
      </w:pPr>
      <w:hyperlink r:id="rId27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https://sapl.saobentodosul.sc.leg.br/media/sapl/public/materialegislativa/2026/12439/indicacao_1481_-_vargas.pdf</w:t>
        </w:r>
      </w:hyperlink>
    </w:p>
    <w:p w14:paraId="5C4C9918" w14:textId="236D7FEE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9B49BE" w:rsidRPr="009B49BE">
        <w:rPr>
          <w:rFonts w:ascii="Arial" w:hAnsi="Arial" w:cs="Arial"/>
        </w:rPr>
        <w:t>Rodrigo Vargas</w:t>
      </w:r>
      <w:r w:rsidR="009B49B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9B49BE" w:rsidRPr="009B49BE">
        <w:t xml:space="preserve"> </w:t>
      </w:r>
      <w:r w:rsidR="009B49BE" w:rsidRPr="009B49BE">
        <w:rPr>
          <w:rFonts w:ascii="Arial" w:hAnsi="Arial" w:cs="Arial"/>
        </w:rPr>
        <w:t>Ao Executivo Municipal, com cópia à Secretaria Municipal de Obras e Serviços Urbanos, solicitando com urgência, a realização de serviços de desobstrução de boca de lobo na Rua Oto Ernesto Behr, nas proximidades do novo acesso ao CRAS, localizado no Bairro Oxford.</w:t>
      </w:r>
    </w:p>
    <w:p w14:paraId="2351B306" w14:textId="0EFC5DC2" w:rsidR="009B49BE" w:rsidRDefault="009B49BE" w:rsidP="009B49BE">
      <w:pPr>
        <w:pStyle w:val="LO-normal"/>
        <w:rPr>
          <w:rFonts w:ascii="Arial" w:hAnsi="Arial" w:cs="Arial"/>
        </w:rPr>
      </w:pPr>
      <w:hyperlink r:id="rId28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https://sapl.saobentodosul.sc.leg.br/media/sapl/public/materialegislativa/2026/12440/indicacao_1482_-_vargas.pdf</w:t>
        </w:r>
      </w:hyperlink>
    </w:p>
    <w:p w14:paraId="0FC44C3C" w14:textId="49CDA352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3F7E5F" w:rsidRPr="003F7E5F">
        <w:t xml:space="preserve"> </w:t>
      </w:r>
      <w:r w:rsidR="003F7E5F" w:rsidRPr="003F7E5F">
        <w:rPr>
          <w:rFonts w:ascii="Arial" w:hAnsi="Arial" w:cs="Arial"/>
        </w:rPr>
        <w:t>Ao Executivo Municipal, com cópia à Secretaria Municipal de Obras e Serviços Urbanos, solicitando que sejam realizados serviços de patrolamento e ensaibramento, na Rua Bernardo Mallon, Bairro Rio Negro.</w:t>
      </w:r>
    </w:p>
    <w:p w14:paraId="11B747F8" w14:textId="5CA74D8A" w:rsidR="003F7E5F" w:rsidRDefault="003F7E5F" w:rsidP="003F7E5F">
      <w:pPr>
        <w:pStyle w:val="LO-normal"/>
        <w:rPr>
          <w:rFonts w:ascii="Arial" w:hAnsi="Arial" w:cs="Arial"/>
        </w:rPr>
      </w:pPr>
      <w:hyperlink r:id="rId29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https://sapl.saobentodosul.sc.leg.br/media/sapl/public/materialegislativa/2026/12441/indicacao_1483_-_catia.pdf</w:t>
        </w:r>
      </w:hyperlink>
    </w:p>
    <w:p w14:paraId="2A01C48C" w14:textId="6BFBEFD5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3F7E5F" w:rsidRPr="003F7E5F">
        <w:t xml:space="preserve"> </w:t>
      </w:r>
      <w:r w:rsidR="003F7E5F" w:rsidRPr="003F7E5F">
        <w:rPr>
          <w:rFonts w:ascii="Arial" w:hAnsi="Arial" w:cs="Arial"/>
        </w:rPr>
        <w:t>Ao Executivo Municipal, com cópia à Secretaria Municipal de Planejamento e Urbanismo, solicitando que sejam realizados estudos visando a inclusão no programa de pavimentações da Rua Bernardo Mallon, Bairro Rio Negro.</w:t>
      </w:r>
    </w:p>
    <w:p w14:paraId="77EACD8B" w14:textId="672DD70E" w:rsidR="003F7E5F" w:rsidRDefault="003F7E5F" w:rsidP="003F7E5F">
      <w:pPr>
        <w:pStyle w:val="LO-normal"/>
        <w:rPr>
          <w:rFonts w:ascii="Arial" w:hAnsi="Arial" w:cs="Arial"/>
        </w:rPr>
      </w:pPr>
      <w:hyperlink r:id="rId30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https://sapl.saobentodosul.sc.leg.br/media/sapl/public/materialegislativa/2026/12442/indicacao_1484_-_catia.pdf</w:t>
        </w:r>
      </w:hyperlink>
    </w:p>
    <w:p w14:paraId="7DD0316D" w14:textId="42A02240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BB70BB" w:rsidRPr="00BB70BB">
        <w:t xml:space="preserve"> </w:t>
      </w:r>
      <w:r w:rsidR="00BB70BB" w:rsidRPr="00BB70BB">
        <w:rPr>
          <w:rFonts w:ascii="Arial" w:hAnsi="Arial" w:cs="Arial"/>
        </w:rPr>
        <w:t>Ao Executivo Municipal, com cópia à Secretaria Municipal de Obras e Serviços Urbanos, solicitando que sejam realizados serviços de patrolamento e ensaibramento, na Rua Estevão Buschle, proximidade do Cemitério Jardim, Bairro 25 de Julho.</w:t>
      </w:r>
    </w:p>
    <w:p w14:paraId="2FB20D6E" w14:textId="3C557088" w:rsidR="00BB70BB" w:rsidRDefault="00BB70BB" w:rsidP="00BB70BB">
      <w:pPr>
        <w:pStyle w:val="LO-normal"/>
        <w:rPr>
          <w:rFonts w:ascii="Arial" w:hAnsi="Arial" w:cs="Arial"/>
        </w:rPr>
      </w:pPr>
      <w:hyperlink r:id="rId31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https://sapl.saobentodosul.sc.leg.br/media/sapl/public/materialegislativa/2026/12443/indicacao_1485_-_catia.pdf</w:t>
        </w:r>
      </w:hyperlink>
    </w:p>
    <w:p w14:paraId="582F4596" w14:textId="5BDF3DE4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BB70BB" w:rsidRPr="00BB70BB">
        <w:t xml:space="preserve"> </w:t>
      </w:r>
      <w:r w:rsidR="00BB70BB" w:rsidRPr="00BB70BB">
        <w:rPr>
          <w:rFonts w:ascii="Arial" w:hAnsi="Arial" w:cs="Arial"/>
        </w:rPr>
        <w:t>Ao Executivo Municipal, com cópia à Secretaria competente, solicitando que sejam realizados estudos a fim de implantar o Projeto LIA (Lazer, Inclusão e Acessibilidade), assim como já acontece em outros municípios.</w:t>
      </w:r>
    </w:p>
    <w:p w14:paraId="6DE02B3C" w14:textId="5C4609A6" w:rsidR="00BB70BB" w:rsidRDefault="00BB70BB" w:rsidP="00BB70BB">
      <w:pPr>
        <w:pStyle w:val="LO-normal"/>
        <w:rPr>
          <w:rFonts w:ascii="Arial" w:hAnsi="Arial" w:cs="Arial"/>
        </w:rPr>
      </w:pPr>
      <w:hyperlink r:id="rId32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https://sapl.saobentodosul.sc.leg.br/media/sapl/public/materialegislativa/2026/12444/indicacao_1486_-_catia.pdf</w:t>
        </w:r>
      </w:hyperlink>
    </w:p>
    <w:p w14:paraId="52CBA72E" w14:textId="238C012D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lastRenderedPageBreak/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BB70BB" w:rsidRPr="00BB70BB">
        <w:t xml:space="preserve"> </w:t>
      </w:r>
      <w:r w:rsidR="00BB70BB" w:rsidRPr="00BB70BB">
        <w:rPr>
          <w:rFonts w:ascii="Arial" w:hAnsi="Arial" w:cs="Arial"/>
        </w:rPr>
        <w:t>Ao Executivo Municipal, com cópia à Secretaria competente, solicitando que sejam realizados estudos visando a possibilidade de dispor de tubos PVC, como lixeira.</w:t>
      </w:r>
    </w:p>
    <w:p w14:paraId="5D4F70E9" w14:textId="1F4FD880" w:rsidR="00BB70BB" w:rsidRDefault="00DC18D3" w:rsidP="00BB70BB">
      <w:pPr>
        <w:pStyle w:val="LO-normal"/>
        <w:rPr>
          <w:rFonts w:ascii="Arial" w:hAnsi="Arial" w:cs="Arial"/>
        </w:rPr>
      </w:pPr>
      <w:hyperlink r:id="rId33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https://sapl.saobentodosul.sc.leg.br/media/sapl/public/materialegislativa/2026/12445/indicacao_1487_-_catia.pdf</w:t>
        </w:r>
      </w:hyperlink>
    </w:p>
    <w:p w14:paraId="5693224C" w14:textId="73B0D941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DC18D3" w:rsidRPr="00DC18D3">
        <w:t xml:space="preserve"> </w:t>
      </w:r>
      <w:r w:rsidR="00DC18D3" w:rsidRPr="00DC18D3">
        <w:rPr>
          <w:rFonts w:ascii="Arial" w:hAnsi="Arial" w:cs="Arial"/>
        </w:rPr>
        <w:t>Ao Executivo Municipal, com cópia à Secretaria Municipal de Obras e Serviços Urbanos e SAMAE, solicitando que verifique-se a possibilidade em atender demanda quanto à tubulação, na Rua Tereza Conrad, próximo ao número 1297, Bairro Oxford.</w:t>
      </w:r>
    </w:p>
    <w:p w14:paraId="20722354" w14:textId="02F27026" w:rsidR="00DC18D3" w:rsidRDefault="00DC18D3" w:rsidP="00DC18D3">
      <w:pPr>
        <w:pStyle w:val="LO-normal"/>
        <w:rPr>
          <w:rFonts w:ascii="Arial" w:hAnsi="Arial" w:cs="Arial"/>
        </w:rPr>
      </w:pPr>
      <w:hyperlink r:id="rId34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https://sapl.saobentodosul.sc.leg.br/media/sapl/public/materialegislativa/2026/12446/indicacao_1488_-_catia.pdf</w:t>
        </w:r>
      </w:hyperlink>
    </w:p>
    <w:p w14:paraId="03E1C538" w14:textId="5495780D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89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DC18D3" w:rsidRPr="00DC18D3">
        <w:t xml:space="preserve"> </w:t>
      </w:r>
      <w:r w:rsidR="00DC18D3" w:rsidRPr="00DC18D3">
        <w:rPr>
          <w:rFonts w:ascii="Arial" w:hAnsi="Arial" w:cs="Arial"/>
        </w:rPr>
        <w:t>Ao Executivo Municipal, com cópia à Secretaria Municipal de Obras e Serviços Urbanos, solicitando que sejam realizados serviços de conserto ou tapa-buracos no pavimento asfáltico, da Rua Francisco Beckert, Colonial.</w:t>
      </w:r>
    </w:p>
    <w:p w14:paraId="6E41C886" w14:textId="63D0122D" w:rsidR="00DC18D3" w:rsidRDefault="00DC18D3" w:rsidP="00DC18D3">
      <w:pPr>
        <w:pStyle w:val="LO-normal"/>
        <w:rPr>
          <w:rFonts w:ascii="Arial" w:hAnsi="Arial" w:cs="Arial"/>
        </w:rPr>
      </w:pPr>
      <w:hyperlink r:id="rId35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https://sapl.saobentodosul.sc.leg.br/media/sapl/public/materialegislativa/2026/12447/indicacao_1489_-_catia.pdf</w:t>
        </w:r>
      </w:hyperlink>
    </w:p>
    <w:p w14:paraId="4AB1DDEA" w14:textId="030A40C5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5A248E" w:rsidRPr="005A248E">
        <w:rPr>
          <w:rFonts w:ascii="Arial" w:hAnsi="Arial" w:cs="Arial"/>
        </w:rPr>
        <w:t>Zuleica Voltolini</w:t>
      </w:r>
      <w:r w:rsidR="005A248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5A248E" w:rsidRPr="005A248E">
        <w:t xml:space="preserve"> </w:t>
      </w:r>
      <w:r w:rsidR="005A248E" w:rsidRPr="005A248E">
        <w:rPr>
          <w:rFonts w:ascii="Arial" w:hAnsi="Arial" w:cs="Arial"/>
        </w:rPr>
        <w:t>Ao Executivo Municipal, com cópia à Secretaria Municipal de Obras e Serviços Urbanos, solicitando que seja realizada a limpeza das margens da Rua Frederico Rank, situada no bairro Rio Negro.</w:t>
      </w:r>
    </w:p>
    <w:p w14:paraId="06F60602" w14:textId="03EF050A" w:rsidR="005A248E" w:rsidRDefault="005A248E" w:rsidP="005A248E">
      <w:pPr>
        <w:pStyle w:val="LO-normal"/>
        <w:rPr>
          <w:rFonts w:ascii="Arial" w:hAnsi="Arial" w:cs="Arial"/>
        </w:rPr>
      </w:pPr>
      <w:hyperlink r:id="rId36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https://sapl.saobentodosul.sc.leg.br/media/sapl/public/materialegislativa/2026/12448/indicacao_1490_-_zuleica.pdf</w:t>
        </w:r>
      </w:hyperlink>
    </w:p>
    <w:p w14:paraId="73122721" w14:textId="75C68769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6264A9" w:rsidRPr="006264A9">
        <w:rPr>
          <w:rFonts w:ascii="Arial" w:hAnsi="Arial" w:cs="Arial"/>
        </w:rPr>
        <w:t>Zuleica Voltolini</w:t>
      </w:r>
      <w:r w:rsidR="006264A9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5A248E" w:rsidRPr="005A248E">
        <w:t xml:space="preserve"> </w:t>
      </w:r>
      <w:r w:rsidR="005A248E" w:rsidRPr="005A248E">
        <w:rPr>
          <w:rFonts w:ascii="Arial" w:hAnsi="Arial" w:cs="Arial"/>
        </w:rPr>
        <w:t>Ao Executivo Municipal, com cópia à Secretaria Municipal de Obras e Serviços Urbanos, solicitando que seja realizada a limpeza das margens da Rua Lino Roesler, situada no bairro 25 de Julho.</w:t>
      </w:r>
    </w:p>
    <w:p w14:paraId="16D32EEC" w14:textId="624FF1FD" w:rsidR="005A248E" w:rsidRDefault="006264A9" w:rsidP="005A248E">
      <w:pPr>
        <w:pStyle w:val="LO-normal"/>
        <w:rPr>
          <w:rFonts w:ascii="Arial" w:hAnsi="Arial" w:cs="Arial"/>
        </w:rPr>
      </w:pPr>
      <w:hyperlink r:id="rId37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https://sapl.saobentodosul.sc.leg.br/media/sapl/public/materialegislativa/2026/12449/indicacao_1491_-_zuleica.pdf</w:t>
        </w:r>
      </w:hyperlink>
    </w:p>
    <w:p w14:paraId="7023FA10" w14:textId="533355C5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6264A9" w:rsidRPr="006264A9">
        <w:rPr>
          <w:rFonts w:ascii="Arial" w:hAnsi="Arial" w:cs="Arial"/>
        </w:rPr>
        <w:t>Zuleica Voltolini</w:t>
      </w:r>
      <w:r w:rsidR="006264A9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6264A9" w:rsidRPr="006264A9">
        <w:t xml:space="preserve"> </w:t>
      </w:r>
      <w:r w:rsidR="006264A9" w:rsidRPr="006264A9">
        <w:rPr>
          <w:rFonts w:ascii="Arial" w:hAnsi="Arial" w:cs="Arial"/>
        </w:rPr>
        <w:t>Ao Executivo Municipal, com cópia à Secretaria de Planejamento e Urbanismo, solicitando a inclusão na lista de futuras pavimentações do Executivo a rua Carlos Urban situada no bairro Schramm.</w:t>
      </w:r>
    </w:p>
    <w:p w14:paraId="190880BE" w14:textId="3ED97506" w:rsidR="006264A9" w:rsidRDefault="006264A9" w:rsidP="006264A9">
      <w:pPr>
        <w:pStyle w:val="LO-normal"/>
        <w:rPr>
          <w:rFonts w:ascii="Arial" w:hAnsi="Arial" w:cs="Arial"/>
        </w:rPr>
      </w:pPr>
      <w:hyperlink r:id="rId38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https://sapl.saobentodosul.sc.leg.br/media/sapl/public/materialegislativa/2026/12450/indicacao_1492__-_zuleica.pdf</w:t>
        </w:r>
      </w:hyperlink>
    </w:p>
    <w:p w14:paraId="5B445BA5" w14:textId="00D27A45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A8023E" w:rsidRPr="00A8023E">
        <w:rPr>
          <w:rFonts w:ascii="Arial" w:hAnsi="Arial" w:cs="Arial"/>
        </w:rPr>
        <w:t>Rodrigo Vargas</w:t>
      </w:r>
      <w:r w:rsidR="00A8023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A8023E" w:rsidRPr="00A8023E">
        <w:t xml:space="preserve"> </w:t>
      </w:r>
      <w:r w:rsidR="00A8023E" w:rsidRPr="00A8023E">
        <w:rPr>
          <w:rFonts w:ascii="Arial" w:hAnsi="Arial" w:cs="Arial"/>
        </w:rPr>
        <w:t>Ao Executivo Municipal, com cópia à Secretaria Municipal de Obras e Serviços Urbanos (SEMOB), solicitando a realização de limpeza e manutenção dos banheiros localizados na Praça Henrique Loyola, bem como a execução de serviços de limpeza geral e roçada em todo o perímetro da praça, situada no bairro Serra Alta.</w:t>
      </w:r>
    </w:p>
    <w:p w14:paraId="77C04524" w14:textId="4D63AE1F" w:rsidR="00A8023E" w:rsidRDefault="00A8023E" w:rsidP="00A8023E">
      <w:pPr>
        <w:pStyle w:val="LO-normal"/>
        <w:rPr>
          <w:rFonts w:ascii="Arial" w:hAnsi="Arial" w:cs="Arial"/>
        </w:rPr>
      </w:pPr>
      <w:hyperlink r:id="rId39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https://sapl.saobentodosul.sc.leg.br/media/sapl/public/materialegislativa/2026/12451/indicacao_1493_-_vargas.pdf</w:t>
        </w:r>
      </w:hyperlink>
    </w:p>
    <w:p w14:paraId="1091C36D" w14:textId="2F71947C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7C7D0E" w:rsidRPr="007C7D0E">
        <w:rPr>
          <w:rFonts w:ascii="Arial" w:hAnsi="Arial" w:cs="Arial"/>
        </w:rPr>
        <w:t>Rodrigo Vargas</w:t>
      </w:r>
      <w:r w:rsidR="007C7D0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A8023E" w:rsidRPr="00A8023E">
        <w:t xml:space="preserve"> </w:t>
      </w:r>
      <w:r w:rsidR="00A8023E" w:rsidRPr="00A8023E">
        <w:rPr>
          <w:rFonts w:ascii="Arial" w:hAnsi="Arial" w:cs="Arial"/>
        </w:rPr>
        <w:t xml:space="preserve">Ao Executivo Municipal, com cópia à Secretaria Municipal de Planejamento e Urbanismo e ao Departamento de Trânsito Urbano, solicitando em caráter de urgência, a implantação de medidas de </w:t>
      </w:r>
      <w:r w:rsidR="00A8023E" w:rsidRPr="00A8023E">
        <w:rPr>
          <w:rFonts w:ascii="Arial" w:hAnsi="Arial" w:cs="Arial"/>
        </w:rPr>
        <w:lastRenderedPageBreak/>
        <w:t>sinalização viária horizontal e dispositivos de segurança na Estrada Cruzeiro, nas proximidades do número 2425, bairro Cruzeiro, ainda: • Implantação de Linhas de Estímulo de Redução à Velocidade (LRV); • Instalação de tachões (tachas refletivas) ao longo do trecho; • Instalação de espelho convexo para ampliação do campo visual na área de manobra.</w:t>
      </w:r>
    </w:p>
    <w:p w14:paraId="0BE1294B" w14:textId="31EFE7F8" w:rsidR="00A8023E" w:rsidRDefault="007C7D0E" w:rsidP="00A8023E">
      <w:pPr>
        <w:pStyle w:val="LO-normal"/>
        <w:rPr>
          <w:rFonts w:ascii="Arial" w:hAnsi="Arial" w:cs="Arial"/>
        </w:rPr>
      </w:pPr>
      <w:hyperlink r:id="rId40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https://sapl.saobentodosul.sc.leg.br/media/sapl/public/materialegislativa/2026/12452/indicacao_1494_-_vargas.pdf</w:t>
        </w:r>
      </w:hyperlink>
    </w:p>
    <w:p w14:paraId="61B6DAED" w14:textId="4E8A6E7D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FC3584" w:rsidRPr="00FC3584">
        <w:rPr>
          <w:rFonts w:ascii="Arial" w:hAnsi="Arial" w:cs="Arial"/>
        </w:rPr>
        <w:t>Rodrigo Vargas</w:t>
      </w:r>
      <w:r w:rsidR="00FC3584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7C7D0E" w:rsidRPr="007C7D0E">
        <w:t xml:space="preserve"> </w:t>
      </w:r>
      <w:r w:rsidR="007C7D0E" w:rsidRPr="007C7D0E">
        <w:rPr>
          <w:rFonts w:ascii="Arial" w:hAnsi="Arial" w:cs="Arial"/>
        </w:rPr>
        <w:t>Ao Executivo Municipal, com cópia à Secretaria Municipal de Obras e Serviços Urbanos (SEMOB), solicitando que sejam realizados com urgência, serviços de limpeza e manutenção nas calçadas na Rua 23 de Setembro, bairro Centro.</w:t>
      </w:r>
    </w:p>
    <w:p w14:paraId="7C4ACC3F" w14:textId="13585858" w:rsidR="007C7D0E" w:rsidRDefault="007C7D0E" w:rsidP="007C7D0E">
      <w:pPr>
        <w:pStyle w:val="LO-normal"/>
        <w:rPr>
          <w:rFonts w:ascii="Arial" w:hAnsi="Arial" w:cs="Arial"/>
        </w:rPr>
      </w:pPr>
      <w:hyperlink r:id="rId41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https://sapl.saobentodosul.sc.leg.br/media/sapl/public/materialegislativa/2026/12453/indicacao_1495_-_vargas.pdf</w:t>
        </w:r>
      </w:hyperlink>
    </w:p>
    <w:p w14:paraId="07055C83" w14:textId="0BB60EDF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FC3584" w:rsidRPr="00FC3584">
        <w:rPr>
          <w:rFonts w:ascii="Arial" w:hAnsi="Arial" w:cs="Arial"/>
        </w:rPr>
        <w:t>Zuleica Voltolini</w:t>
      </w:r>
      <w:r w:rsidR="00FC3584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FC3584" w:rsidRPr="00FC3584">
        <w:t xml:space="preserve"> </w:t>
      </w:r>
      <w:r w:rsidR="00FC3584" w:rsidRPr="00FC3584">
        <w:rPr>
          <w:rFonts w:ascii="Arial" w:hAnsi="Arial" w:cs="Arial"/>
        </w:rPr>
        <w:t>Ao Executivo Municipal, com cópia à Secretaria Municipal de Obras e Serviços Urbanos (SEMOB), solicitando que seja realizado serviço de patrolamento e ensaibramento na rua Lionel Afonso Keil, situada no bairro 25 de Julho.</w:t>
      </w:r>
    </w:p>
    <w:p w14:paraId="17D31486" w14:textId="419BBE63" w:rsidR="00FC3584" w:rsidRDefault="00FC3584" w:rsidP="00FC3584">
      <w:pPr>
        <w:pStyle w:val="LO-normal"/>
        <w:rPr>
          <w:rFonts w:ascii="Arial" w:hAnsi="Arial" w:cs="Arial"/>
        </w:rPr>
      </w:pPr>
      <w:hyperlink r:id="rId42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https://sapl.saobentodosul.sc.leg.br/media/sapl/public/materialegislativa/2026/12454/indicacao_1496_-_zuleica.pdf</w:t>
        </w:r>
      </w:hyperlink>
    </w:p>
    <w:p w14:paraId="5BD2FA46" w14:textId="4658E12F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B3513A" w:rsidRPr="00B3513A">
        <w:rPr>
          <w:rFonts w:ascii="Arial" w:hAnsi="Arial" w:cs="Arial"/>
        </w:rPr>
        <w:t>Zuleica Voltolini</w:t>
      </w:r>
      <w:r w:rsidR="00B3513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3513A" w:rsidRPr="00B3513A">
        <w:t xml:space="preserve"> </w:t>
      </w:r>
      <w:r w:rsidR="00B3513A" w:rsidRPr="00B3513A">
        <w:rPr>
          <w:rFonts w:ascii="Arial" w:hAnsi="Arial" w:cs="Arial"/>
        </w:rPr>
        <w:t>Ao Executivo Municipal, com cópia à Secretaria Municipal de Obras e Serviços Urbanos (SEMOB), solicitando que seja realizado serviço de patrolamento e ensaibramento na rua Raulino Scharf, situada no bairro 25 de Julho.</w:t>
      </w:r>
    </w:p>
    <w:p w14:paraId="56DD744A" w14:textId="10E2DDCD" w:rsidR="00B3513A" w:rsidRDefault="00B3513A" w:rsidP="00B3513A">
      <w:pPr>
        <w:pStyle w:val="LO-normal"/>
        <w:rPr>
          <w:rFonts w:ascii="Arial" w:hAnsi="Arial" w:cs="Arial"/>
        </w:rPr>
      </w:pPr>
      <w:hyperlink r:id="rId43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https://sapl.saobentodosul.sc.leg.br/media/sapl/public/materialegislativa/2026/12455/indicacao_1497_-_zuleica.pdf</w:t>
        </w:r>
      </w:hyperlink>
    </w:p>
    <w:p w14:paraId="4B3E0788" w14:textId="3123CBE2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B3513A" w:rsidRPr="00B3513A">
        <w:t xml:space="preserve"> </w:t>
      </w:r>
      <w:r w:rsidR="00B3513A" w:rsidRPr="00B3513A">
        <w:rPr>
          <w:rFonts w:ascii="Arial" w:hAnsi="Arial" w:cs="Arial"/>
        </w:rPr>
        <w:t>Ao Executivo Municipal, com cópia à Secretaria Municipal de Obras e Serviços Urbanos (SEMOB), solicitando que sejam realizados serviços de patrolamento e ensaibramento, nas Ruas Jorge Weiss e Wilhlem Beckert, Dona Francisca.</w:t>
      </w:r>
    </w:p>
    <w:p w14:paraId="5E9AEC42" w14:textId="15032241" w:rsidR="00B3513A" w:rsidRDefault="00AF4398" w:rsidP="00B3513A">
      <w:pPr>
        <w:pStyle w:val="LO-normal"/>
        <w:rPr>
          <w:rFonts w:ascii="Arial" w:hAnsi="Arial" w:cs="Arial"/>
        </w:rPr>
      </w:pPr>
      <w:hyperlink r:id="rId44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https://sapl.saobentodosul.sc.leg.br/media/sapl/public/materialegislativa/2026/12456/indicacao_1498_-_catia.pdf</w:t>
        </w:r>
      </w:hyperlink>
    </w:p>
    <w:p w14:paraId="7BD1FBAD" w14:textId="014F81E5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32796E">
        <w:rPr>
          <w:rFonts w:ascii="Arial" w:hAnsi="Arial" w:cs="Arial"/>
          <w:b/>
          <w:bCs/>
        </w:rPr>
        <w:t>99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F4398" w:rsidRPr="00AF4398">
        <w:t xml:space="preserve"> </w:t>
      </w:r>
      <w:r w:rsidR="00AF4398" w:rsidRPr="00AF4398">
        <w:rPr>
          <w:rFonts w:ascii="Arial" w:hAnsi="Arial" w:cs="Arial"/>
        </w:rPr>
        <w:t>Ao Executivo Municipal, com cópia à Secretaria Municipal de Obras e Serviços Urbanos (SEMOB), solicitando que verifique-se adequação de boca de lobo.</w:t>
      </w:r>
    </w:p>
    <w:p w14:paraId="6DBB9775" w14:textId="394CE0D7" w:rsidR="00AF4398" w:rsidRDefault="00AF4398" w:rsidP="00AF4398">
      <w:pPr>
        <w:pStyle w:val="LO-normal"/>
        <w:rPr>
          <w:rFonts w:ascii="Arial" w:hAnsi="Arial" w:cs="Arial"/>
        </w:rPr>
      </w:pPr>
      <w:hyperlink r:id="rId45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https://sapl.saobentodosul.sc.leg.br/media/sapl/public/materialegislativa/2026/12457/indicacao_1499_-_catia.pdf</w:t>
        </w:r>
      </w:hyperlink>
    </w:p>
    <w:p w14:paraId="43DB6178" w14:textId="15B30E40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 w:rsidR="0032796E">
        <w:rPr>
          <w:rFonts w:ascii="Arial" w:hAnsi="Arial" w:cs="Arial"/>
          <w:b/>
          <w:bCs/>
        </w:rPr>
        <w:t>500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F4398" w:rsidRPr="00AF4398">
        <w:t xml:space="preserve"> </w:t>
      </w:r>
      <w:r w:rsidR="00AF4398" w:rsidRPr="00AF4398">
        <w:rPr>
          <w:rFonts w:ascii="Arial" w:hAnsi="Arial" w:cs="Arial"/>
        </w:rPr>
        <w:t>Ao Executivo Municipal, com cópia ao Departamento de Trânsito Urbano, solicitando que sejam realizados estudos a fim de delimitar estacionamentos, na Rua Alberto Weiss, bairro Oxford.</w:t>
      </w:r>
    </w:p>
    <w:p w14:paraId="70BBD3A0" w14:textId="6001FF06" w:rsidR="00AF4398" w:rsidRDefault="00AF4398" w:rsidP="00AF4398">
      <w:pPr>
        <w:pStyle w:val="LO-normal"/>
        <w:rPr>
          <w:rFonts w:ascii="Arial" w:hAnsi="Arial" w:cs="Arial"/>
        </w:rPr>
      </w:pPr>
      <w:hyperlink r:id="rId46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https://sapl.saobentodosul.sc.leg.br/media/sapl/public/materialegislativa/2026/12458/indicacao_1500_-_catia.pdf</w:t>
        </w:r>
      </w:hyperlink>
    </w:p>
    <w:p w14:paraId="241EB145" w14:textId="2E50BDC0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 w:rsidR="0032796E">
        <w:rPr>
          <w:rFonts w:ascii="Arial" w:hAnsi="Arial" w:cs="Arial"/>
          <w:b/>
          <w:bCs/>
        </w:rPr>
        <w:t>501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DF4354" w:rsidRPr="00DF4354">
        <w:t xml:space="preserve"> </w:t>
      </w:r>
      <w:r w:rsidR="00DF4354" w:rsidRPr="00DF4354">
        <w:rPr>
          <w:rFonts w:ascii="Arial" w:hAnsi="Arial" w:cs="Arial"/>
        </w:rPr>
        <w:t xml:space="preserve">Ao Executivo Municipal, com cópia à Secretaria Municipal de Obras e Serviços Urbanos e cópia ao Departamento </w:t>
      </w:r>
      <w:r w:rsidR="00DF4354" w:rsidRPr="00DF4354">
        <w:rPr>
          <w:rFonts w:ascii="Arial" w:hAnsi="Arial" w:cs="Arial"/>
        </w:rPr>
        <w:lastRenderedPageBreak/>
        <w:t>de Trânsito Urbano, solicitando que sejam realizados estudos visando a possibilidade de implantar faixa de pedestres, na Rua José Linke, próximo ao número 648, bairro Schramm.</w:t>
      </w:r>
    </w:p>
    <w:p w14:paraId="4730BF81" w14:textId="65560194" w:rsidR="00DF4354" w:rsidRDefault="00DF4354" w:rsidP="00DF4354">
      <w:pPr>
        <w:pStyle w:val="LO-normal"/>
        <w:rPr>
          <w:rFonts w:ascii="Arial" w:hAnsi="Arial" w:cs="Arial"/>
        </w:rPr>
      </w:pPr>
      <w:hyperlink r:id="rId47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https://sapl.saobentodosul.sc.leg.br/media/sapl/public/materialegislativa/2026/12459/indicacao_1501_-_catia.pdf</w:t>
        </w:r>
      </w:hyperlink>
    </w:p>
    <w:p w14:paraId="71B9A18E" w14:textId="7EC9D931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 w:rsidR="0032796E">
        <w:rPr>
          <w:rFonts w:ascii="Arial" w:hAnsi="Arial" w:cs="Arial"/>
          <w:b/>
          <w:bCs/>
        </w:rPr>
        <w:t>502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6A622A" w:rsidRPr="006A622A">
        <w:rPr>
          <w:rFonts w:ascii="Arial" w:hAnsi="Arial" w:cs="Arial"/>
        </w:rPr>
        <w:t>Gilmar L. Pollum</w:t>
      </w:r>
      <w:r w:rsidR="006A622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DF4354" w:rsidRPr="00DF4354">
        <w:t xml:space="preserve"> </w:t>
      </w:r>
      <w:r w:rsidR="00DF4354" w:rsidRPr="00DF4354">
        <w:rPr>
          <w:rFonts w:ascii="Arial" w:hAnsi="Arial" w:cs="Arial"/>
        </w:rPr>
        <w:t>Ao Executivo Municipal, com cópia à Procuradoria Municipal, enviando minuta de Projeto de Lei de iniciativa do Chefe do Poder Executivo, que disponha sobre a instituição do Programa Municipal de Fomento à Indústria de Cerveja Artesanal Local no Município de São Bento do Sul e dá outras providências.</w:t>
      </w:r>
    </w:p>
    <w:p w14:paraId="7B2FE3BC" w14:textId="4570154A" w:rsidR="00DF4354" w:rsidRDefault="00DF4354" w:rsidP="00DF4354">
      <w:pPr>
        <w:pStyle w:val="LO-normal"/>
        <w:rPr>
          <w:rFonts w:ascii="Arial" w:hAnsi="Arial" w:cs="Arial"/>
        </w:rPr>
      </w:pPr>
      <w:hyperlink r:id="rId48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https://sapl.saobentodosul.sc.leg.br/media/sapl/public/materialegislativa/2026/12460/indicacao_1502_-_gilmar.pdf</w:t>
        </w:r>
      </w:hyperlink>
    </w:p>
    <w:p w14:paraId="7ECE98DA" w14:textId="68872224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 w:rsidR="0032796E">
        <w:rPr>
          <w:rFonts w:ascii="Arial" w:hAnsi="Arial" w:cs="Arial"/>
          <w:b/>
          <w:bCs/>
        </w:rPr>
        <w:t>503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6A622A" w:rsidRPr="006A622A">
        <w:rPr>
          <w:rFonts w:ascii="Arial" w:hAnsi="Arial" w:cs="Arial"/>
        </w:rPr>
        <w:t>Zuleica Voltolini</w:t>
      </w:r>
      <w:r w:rsidR="006A622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6A622A" w:rsidRPr="006A622A">
        <w:t xml:space="preserve"> </w:t>
      </w:r>
      <w:r w:rsidR="006A622A" w:rsidRPr="006A622A">
        <w:rPr>
          <w:rFonts w:ascii="Arial" w:hAnsi="Arial" w:cs="Arial"/>
        </w:rPr>
        <w:t>Ao Executivo Municipal, com cópia à Secretaria Municipal de Obras e Serviços Urbanos, solicitando que seja realizado serviço de patrolamento e ensaibramento na rua Carlos Urban, situada no bairro Schramm.</w:t>
      </w:r>
    </w:p>
    <w:p w14:paraId="55BBB2F4" w14:textId="7DADE626" w:rsidR="006A622A" w:rsidRDefault="006A622A" w:rsidP="006A622A">
      <w:pPr>
        <w:pStyle w:val="LO-normal"/>
        <w:rPr>
          <w:rFonts w:ascii="Arial" w:hAnsi="Arial" w:cs="Arial"/>
        </w:rPr>
      </w:pPr>
      <w:hyperlink r:id="rId49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https://sapl.saobentodosul.sc.leg.br/media/sapl/public/materialegislativa/2026/12461/indicacao_1503_-_zuleica.pdf</w:t>
        </w:r>
      </w:hyperlink>
    </w:p>
    <w:p w14:paraId="4214FFB2" w14:textId="4A57A0A6" w:rsidR="00123F5A" w:rsidRDefault="00123F5A" w:rsidP="00123F5A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 w:rsidR="0032796E">
        <w:rPr>
          <w:rFonts w:ascii="Arial" w:hAnsi="Arial" w:cs="Arial"/>
          <w:b/>
          <w:bCs/>
        </w:rPr>
        <w:t>504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C37CC2" w:rsidRPr="00C37CC2">
        <w:rPr>
          <w:rFonts w:ascii="Arial" w:hAnsi="Arial" w:cs="Arial"/>
        </w:rPr>
        <w:t>Diego Niespodzinski</w:t>
      </w:r>
      <w:r w:rsidR="00C37CC2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C37CC2" w:rsidRPr="00C37CC2">
        <w:t xml:space="preserve"> </w:t>
      </w:r>
      <w:r w:rsidR="00C37CC2" w:rsidRPr="00C37CC2">
        <w:rPr>
          <w:rFonts w:ascii="Arial" w:hAnsi="Arial" w:cs="Arial"/>
        </w:rPr>
        <w:t>Ao Executivo Municipal, com cópia à Secretaria Municipal de Obras e Serviços Urbanos, solicitando que seja realizada a limpeza, capina e instalação de placa “Proibido Jogar lixo”, em terreno público, situado a Rua Lindolfo Ohde, próximo a casa, 21 (esquina) bairro Oxford – Vila União.</w:t>
      </w:r>
    </w:p>
    <w:p w14:paraId="5122C06E" w14:textId="5308C416" w:rsidR="00C37CC2" w:rsidRDefault="00C37CC2" w:rsidP="00C37CC2">
      <w:pPr>
        <w:pStyle w:val="LO-normal"/>
        <w:rPr>
          <w:rFonts w:ascii="Arial" w:hAnsi="Arial" w:cs="Arial"/>
        </w:rPr>
      </w:pPr>
      <w:hyperlink r:id="rId50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https://sapl.saobentodosul.sc.leg.br/media/sapl/public/materialegislativa/2026/12462/indicacao_1504_-_diego.pdf</w:t>
        </w:r>
      </w:hyperlink>
    </w:p>
    <w:p w14:paraId="67BE0F48" w14:textId="61DB172B" w:rsidR="0032796E" w:rsidRDefault="0032796E" w:rsidP="0032796E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505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DD41A5" w:rsidRPr="00DD41A5">
        <w:rPr>
          <w:rFonts w:ascii="Arial" w:hAnsi="Arial" w:cs="Arial"/>
        </w:rPr>
        <w:t>Rodrigo Vargas</w:t>
      </w:r>
      <w:r w:rsidR="00DD41A5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C37CC2" w:rsidRPr="00C37CC2">
        <w:t xml:space="preserve"> </w:t>
      </w:r>
      <w:r w:rsidR="00C37CC2" w:rsidRPr="00C37CC2">
        <w:rPr>
          <w:rFonts w:ascii="Arial" w:hAnsi="Arial" w:cs="Arial"/>
        </w:rPr>
        <w:t>Ao Executivo Municipal, com cópia à Secretaria Municipal de Planejamento e Urbanismo e ao DETRU, solicitando a instalação de tachões na esquina da Rua Capitão Ernesto Nunes com a Rua Largo Hugo Fischer com o objetivo de proibir a conversão a esquerda no sentido centro-bairro.</w:t>
      </w:r>
    </w:p>
    <w:p w14:paraId="5B39648F" w14:textId="7EF2BEA9" w:rsidR="00C37CC2" w:rsidRDefault="00DD41A5" w:rsidP="00C37CC2">
      <w:pPr>
        <w:pStyle w:val="LO-normal"/>
        <w:rPr>
          <w:rFonts w:ascii="Arial" w:hAnsi="Arial" w:cs="Arial"/>
        </w:rPr>
      </w:pPr>
      <w:hyperlink r:id="rId51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https://sapl.saobentodosul.sc.leg.br/media/sapl/public/materialegislativa/2026/12468/indicacao_1505_-_vargas.pdf</w:t>
        </w:r>
      </w:hyperlink>
    </w:p>
    <w:p w14:paraId="70FC449C" w14:textId="6D6E97D6" w:rsidR="0032796E" w:rsidRDefault="0032796E" w:rsidP="0032796E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506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9D12CB" w:rsidRPr="009D12CB">
        <w:rPr>
          <w:rFonts w:ascii="Arial" w:hAnsi="Arial" w:cs="Arial"/>
        </w:rPr>
        <w:t>Joelmir Bogo</w:t>
      </w:r>
      <w:r w:rsidR="009D12CB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DD41A5" w:rsidRPr="00DD41A5">
        <w:t xml:space="preserve"> </w:t>
      </w:r>
      <w:r w:rsidR="00DD41A5" w:rsidRPr="00DD41A5">
        <w:rPr>
          <w:rFonts w:ascii="Arial" w:hAnsi="Arial" w:cs="Arial"/>
        </w:rPr>
        <w:t>Ao Executivo Municipal, com cópia à Secretaria Municipal de Planejamento e Urbanismo, solicitando que proceda a notificação através de seus fiscais à Sociedade Desportiva Bandeirantes para que realizem a manutenção e reconstrução das calçadas no entorno da sua sede.</w:t>
      </w:r>
    </w:p>
    <w:p w14:paraId="6FAB0F47" w14:textId="6D3FBC2D" w:rsidR="00DD41A5" w:rsidRDefault="00DD41A5" w:rsidP="00DD41A5">
      <w:pPr>
        <w:pStyle w:val="LO-normal"/>
        <w:rPr>
          <w:rFonts w:ascii="Arial" w:hAnsi="Arial" w:cs="Arial"/>
        </w:rPr>
      </w:pPr>
      <w:hyperlink r:id="rId52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https://sapl.saobentodosul.sc.leg.br/media/sapl/public/materialegislativa/2026/12469/indicacao_1506_-_joelmir.pdf</w:t>
        </w:r>
      </w:hyperlink>
    </w:p>
    <w:p w14:paraId="0A921934" w14:textId="5A2DD44F" w:rsidR="0032796E" w:rsidRDefault="0032796E" w:rsidP="0032796E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507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9D12CB" w:rsidRPr="009D12CB">
        <w:t xml:space="preserve"> </w:t>
      </w:r>
      <w:r w:rsidR="009D12CB" w:rsidRPr="009D12CB">
        <w:rPr>
          <w:rFonts w:ascii="Arial" w:hAnsi="Arial" w:cs="Arial"/>
        </w:rPr>
        <w:t>Ao Executivo Municipal, com cópia à Secretaria Municipal de Planejamento e Urbanismo, solicitando que proceda a notificação através de seus fiscais à Sociedade Desportiva Bandeirantes para que realize com a devida urgência a limpeza, poda e manutenção da cerva vida de bambu existente com a divi</w:t>
      </w:r>
      <w:r w:rsidR="009D12CB">
        <w:rPr>
          <w:rFonts w:ascii="Arial" w:hAnsi="Arial" w:cs="Arial"/>
        </w:rPr>
        <w:t>s</w:t>
      </w:r>
      <w:r w:rsidR="009D12CB" w:rsidRPr="009D12CB">
        <w:rPr>
          <w:rFonts w:ascii="Arial" w:hAnsi="Arial" w:cs="Arial"/>
        </w:rPr>
        <w:t>a da Rua Lindolfo Hastreiter.</w:t>
      </w:r>
    </w:p>
    <w:p w14:paraId="05EF1C84" w14:textId="22A34930" w:rsidR="009D12CB" w:rsidRDefault="00C55B3C" w:rsidP="009D12CB">
      <w:pPr>
        <w:pStyle w:val="LO-normal"/>
        <w:rPr>
          <w:rFonts w:ascii="Arial" w:hAnsi="Arial" w:cs="Arial"/>
        </w:rPr>
      </w:pPr>
      <w:hyperlink r:id="rId53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https://sapl.saobentodosul.sc.leg.br/media/sapl/public/materialegislativa/2026/12470/indicacao_1507_-_joelmir.pdf</w:t>
        </w:r>
      </w:hyperlink>
    </w:p>
    <w:p w14:paraId="79A8A170" w14:textId="08125526" w:rsidR="0032796E" w:rsidRDefault="0032796E" w:rsidP="0032796E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508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667E0E" w:rsidRPr="00667E0E">
        <w:rPr>
          <w:rFonts w:ascii="Arial" w:hAnsi="Arial" w:cs="Arial"/>
        </w:rPr>
        <w:t>Diego Niespodzinski</w:t>
      </w:r>
      <w:r w:rsidR="00667E0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C55B3C" w:rsidRPr="00C55B3C">
        <w:t xml:space="preserve"> </w:t>
      </w:r>
      <w:r w:rsidR="00C55B3C" w:rsidRPr="00C55B3C">
        <w:rPr>
          <w:rFonts w:ascii="Arial" w:hAnsi="Arial" w:cs="Arial"/>
        </w:rPr>
        <w:t>Ao Executivo Municipal, com cópia à Secretaria Municipal de Planejamento e Urbanismo, solicitando que realizem estudos visando a inclusão em projeto de implantação de praça pública do terreno situado atrás da EBM Maria Waltrudes de Vasconcellos Kruger, Bairro Oxford.</w:t>
      </w:r>
    </w:p>
    <w:p w14:paraId="1E30C680" w14:textId="29435A7F" w:rsidR="00C55B3C" w:rsidRDefault="00C55B3C" w:rsidP="00C55B3C">
      <w:pPr>
        <w:pStyle w:val="LO-normal"/>
        <w:rPr>
          <w:rFonts w:ascii="Arial" w:hAnsi="Arial" w:cs="Arial"/>
        </w:rPr>
      </w:pPr>
      <w:hyperlink r:id="rId54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https://sapl.saobentodosul.sc.leg.br/media/sapl/public/materialegislativa/2026/12471/indicacao_1508_-_diego.pdf</w:t>
        </w:r>
      </w:hyperlink>
    </w:p>
    <w:p w14:paraId="70BDA749" w14:textId="77777777" w:rsidR="00F56B02" w:rsidRDefault="00F56B02" w:rsidP="00F56B02">
      <w:pPr>
        <w:pStyle w:val="LO-normal"/>
        <w:rPr>
          <w:rFonts w:ascii="Arial" w:hAnsi="Arial" w:cs="Arial"/>
          <w:b/>
          <w:bCs/>
        </w:rPr>
      </w:pPr>
    </w:p>
    <w:p w14:paraId="4B315144" w14:textId="480B3359" w:rsidR="00087A7F" w:rsidRPr="00AD4267" w:rsidRDefault="00087A7F" w:rsidP="00F56B0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1" w:name="_Hlk115360582"/>
    <w:p w14:paraId="3088E701" w14:textId="67938ADC" w:rsidR="00FA591C" w:rsidRDefault="00EF639A" w:rsidP="00087A7F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EF639A">
        <w:rPr>
          <w:rFonts w:ascii="Arial" w:eastAsia="Arial" w:hAnsi="Arial" w:cs="Arial"/>
          <w:bCs/>
          <w:color w:val="000000"/>
          <w:u w:val="single"/>
        </w:rPr>
        <w:instrText>https://sapl.saobentodosul.sc.leg.br/sessao/784/correspondencia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B6452C">
        <w:rPr>
          <w:rStyle w:val="Hyperlink"/>
          <w:rFonts w:ascii="Arial" w:eastAsia="Arial" w:hAnsi="Arial" w:cs="Arial"/>
          <w:bCs/>
        </w:rPr>
        <w:t>https://sapl.saobentodosul.sc.leg.br/sessao/784/correspondencia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1C9FC07A" w14:textId="77777777" w:rsidR="003B2AE5" w:rsidRPr="00AD4267" w:rsidRDefault="003B2AE5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46C8936" w14:textId="3415022A" w:rsidR="00087A7F" w:rsidRPr="00AD4267" w:rsidRDefault="00087A7F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1"/>
    </w:p>
    <w:p w14:paraId="1B0D8292" w14:textId="50FB9FF1" w:rsidR="002B1CC2" w:rsidRDefault="000F63B0" w:rsidP="002B1CC2">
      <w:pPr>
        <w:pStyle w:val="LO-normal"/>
        <w:numPr>
          <w:ilvl w:val="0"/>
          <w:numId w:val="26"/>
        </w:numPr>
        <w:ind w:left="0" w:firstLine="0"/>
        <w:rPr>
          <w:rFonts w:ascii="Arial" w:hAnsi="Arial" w:cs="Arial"/>
        </w:rPr>
      </w:pPr>
      <w:bookmarkStart w:id="2" w:name="_Hlk115360697"/>
      <w:r>
        <w:rPr>
          <w:rFonts w:ascii="Arial" w:hAnsi="Arial" w:cs="Arial"/>
          <w:b/>
          <w:bCs/>
        </w:rPr>
        <w:t xml:space="preserve">Outras Matérias Discutíveis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0</w:t>
      </w:r>
      <w:r w:rsidR="000961C7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</w:t>
      </w:r>
      <w:r w:rsidR="000961C7"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</w:t>
      </w:r>
      <w:r w:rsidRPr="00AD4267">
        <w:rPr>
          <w:rFonts w:ascii="Arial" w:hAnsi="Arial" w:cs="Arial"/>
        </w:rPr>
        <w:t xml:space="preserve">– </w:t>
      </w:r>
      <w:r w:rsidR="00431921" w:rsidRPr="00431921">
        <w:rPr>
          <w:rFonts w:ascii="Arial" w:hAnsi="Arial" w:cs="Arial"/>
        </w:rPr>
        <w:t>Do Tribunal de Contas do Estado de Santa Catarina encaminhando as contas da Prefeitura Municipal referente ao exercício de 2024.</w:t>
      </w:r>
    </w:p>
    <w:p w14:paraId="3E4B3FED" w14:textId="49A2A799" w:rsidR="00431921" w:rsidRDefault="00431921" w:rsidP="00431921">
      <w:pPr>
        <w:pStyle w:val="LO-normal"/>
        <w:rPr>
          <w:rFonts w:ascii="Arial" w:hAnsi="Arial" w:cs="Arial"/>
        </w:rPr>
      </w:pPr>
      <w:hyperlink r:id="rId55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https://sapl.saobentodosul.sc.leg.br/media/sapl/public/materialegislativa/2025/11591/prestacao_de_contas_do_prefeito_referente_ao_exercicio_de_2024.pdf</w:t>
        </w:r>
      </w:hyperlink>
    </w:p>
    <w:p w14:paraId="53E5E5CC" w14:textId="399885E2" w:rsidR="002B1CC2" w:rsidRDefault="002B1CC2" w:rsidP="002B1CC2">
      <w:pPr>
        <w:pStyle w:val="LO-normal"/>
        <w:numPr>
          <w:ilvl w:val="0"/>
          <w:numId w:val="26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Moção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81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 w:rsidR="00ED3C58">
        <w:rPr>
          <w:rFonts w:ascii="Arial" w:hAnsi="Arial" w:cs="Arial"/>
        </w:rPr>
        <w:t>es</w:t>
      </w:r>
      <w:r w:rsidRPr="00AD4267">
        <w:rPr>
          <w:rFonts w:ascii="Arial" w:hAnsi="Arial" w:cs="Arial"/>
        </w:rPr>
        <w:t xml:space="preserve">: </w:t>
      </w:r>
      <w:r w:rsidR="00ED3C58" w:rsidRPr="00ED3C58">
        <w:rPr>
          <w:rFonts w:ascii="Arial" w:hAnsi="Arial" w:cs="Arial"/>
        </w:rPr>
        <w:t>Zuleica Voltolini</w:t>
      </w:r>
      <w:r w:rsidR="00ED3C58">
        <w:rPr>
          <w:rFonts w:ascii="Arial" w:hAnsi="Arial" w:cs="Arial"/>
        </w:rPr>
        <w:t xml:space="preserve">, </w:t>
      </w:r>
      <w:r w:rsidR="00296A52" w:rsidRPr="00296A52">
        <w:rPr>
          <w:rFonts w:ascii="Arial" w:hAnsi="Arial" w:cs="Arial"/>
        </w:rPr>
        <w:t>Diego Niespodzinski</w:t>
      </w:r>
      <w:r w:rsidR="00296A52">
        <w:rPr>
          <w:rFonts w:ascii="Arial" w:hAnsi="Arial" w:cs="Arial"/>
        </w:rPr>
        <w:t xml:space="preserve"> e </w:t>
      </w:r>
      <w:r w:rsidR="00296A52" w:rsidRPr="00296A52">
        <w:rPr>
          <w:rFonts w:ascii="Arial" w:hAnsi="Arial" w:cs="Arial"/>
        </w:rPr>
        <w:t>Rodrigo Vargas</w:t>
      </w:r>
      <w:r w:rsidR="00296A52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ED3C58" w:rsidRPr="00ED3C58">
        <w:t xml:space="preserve"> </w:t>
      </w:r>
      <w:r w:rsidR="00ED3C58" w:rsidRPr="00ED3C58">
        <w:rPr>
          <w:rFonts w:ascii="Arial" w:hAnsi="Arial" w:cs="Arial"/>
        </w:rPr>
        <w:t>Moção de Aplausos ao Corpo de Bombeiros Militar de Santa Catarina pelos 100 anos de fundação.</w:t>
      </w:r>
    </w:p>
    <w:p w14:paraId="4B0EFD5D" w14:textId="65D06D05" w:rsidR="00ED3C58" w:rsidRDefault="00ED3C58" w:rsidP="00ED3C58">
      <w:pPr>
        <w:pStyle w:val="LO-normal"/>
        <w:rPr>
          <w:rFonts w:ascii="Arial" w:hAnsi="Arial" w:cs="Arial"/>
        </w:rPr>
      </w:pPr>
      <w:hyperlink r:id="rId56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https://sapl.saobentodosul.sc.leg.br/media/sapl/public/materialegislativa/2026/12039/mocao_81_-_zuleica_diego_e_vargas.pdf</w:t>
        </w:r>
      </w:hyperlink>
    </w:p>
    <w:p w14:paraId="77420B7F" w14:textId="77777777" w:rsidR="00720064" w:rsidRPr="00AD4267" w:rsidRDefault="00720064" w:rsidP="00A64D4C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311594F3" w14:textId="77777777" w:rsidR="00087A7F" w:rsidRPr="00AD4267" w:rsidRDefault="00087A7F" w:rsidP="00087A7F">
      <w:pPr>
        <w:pStyle w:val="PargrafodaLista"/>
        <w:ind w:left="0"/>
        <w:jc w:val="both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2"/>
      <w:r w:rsidRPr="00AD4267">
        <w:rPr>
          <w:rFonts w:ascii="Arial" w:eastAsia="Arial" w:hAnsi="Arial" w:cs="Arial"/>
          <w:b/>
          <w:color w:val="000000"/>
        </w:rPr>
        <w:t xml:space="preserve"> </w:t>
      </w:r>
    </w:p>
    <w:p w14:paraId="0CA7DA1C" w14:textId="77777777" w:rsidR="002B1CC2" w:rsidRDefault="002B1CC2" w:rsidP="002B1CC2">
      <w:pPr>
        <w:pStyle w:val="LO-normal"/>
        <w:numPr>
          <w:ilvl w:val="0"/>
          <w:numId w:val="25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14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604C83">
        <w:t xml:space="preserve"> </w:t>
      </w:r>
      <w:r w:rsidRPr="00604C83">
        <w:rPr>
          <w:rFonts w:ascii="Arial" w:hAnsi="Arial" w:cs="Arial"/>
        </w:rPr>
        <w:t>Altera a Lei nº 4203, de 23 de dezembro de 2019, que institui a estrutura administrativa do Poder Executivo Municipal e a Lei nº 3853 de 07, de dezembro de 2017 e dá outras providências.</w:t>
      </w:r>
    </w:p>
    <w:p w14:paraId="1E670B70" w14:textId="77777777" w:rsidR="002B1CC2" w:rsidRDefault="002B1CC2" w:rsidP="002B1CC2">
      <w:pPr>
        <w:pStyle w:val="LO-normal"/>
        <w:rPr>
          <w:rFonts w:ascii="Arial" w:hAnsi="Arial" w:cs="Arial"/>
        </w:rPr>
      </w:pPr>
      <w:hyperlink r:id="rId57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https://sapl.saobentodosul.sc.leg.br/media/sapl/public/materialegislativa/2026/12328/projeto_de_lei_214_substituicao_de_pagina.pdf</w:t>
        </w:r>
      </w:hyperlink>
    </w:p>
    <w:p w14:paraId="6FD1BFF5" w14:textId="77777777" w:rsidR="002B1CC2" w:rsidRPr="00E5307C" w:rsidRDefault="002B1CC2" w:rsidP="002B1CC2">
      <w:pPr>
        <w:pStyle w:val="LO-normal"/>
        <w:numPr>
          <w:ilvl w:val="0"/>
          <w:numId w:val="25"/>
        </w:numPr>
        <w:ind w:left="0" w:firstLine="0"/>
        <w:rPr>
          <w:rFonts w:ascii="Arial" w:hAnsi="Arial" w:cs="Arial"/>
          <w:b/>
          <w:bCs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19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E5307C">
        <w:t xml:space="preserve"> </w:t>
      </w:r>
      <w:r w:rsidRPr="00E5307C">
        <w:rPr>
          <w:rFonts w:ascii="Arial" w:hAnsi="Arial" w:cs="Arial"/>
        </w:rPr>
        <w:t>Institui a Política Municipal de Autocomposição de Conflitos, autoriza a celebração de acordos judiciais e extrajudiciais pelo município de São Bento do Sul e estabelece critérios e procedimentos para sua realização.</w:t>
      </w:r>
    </w:p>
    <w:p w14:paraId="5CBE0274" w14:textId="77777777" w:rsidR="002B1CC2" w:rsidRDefault="002B1CC2" w:rsidP="002B1CC2">
      <w:pPr>
        <w:pStyle w:val="LO-normal"/>
        <w:rPr>
          <w:rFonts w:ascii="Arial" w:hAnsi="Arial" w:cs="Arial"/>
        </w:rPr>
      </w:pPr>
      <w:hyperlink r:id="rId58" w:history="1">
        <w:r w:rsidRPr="00843BEF">
          <w:rPr>
            <w:rStyle w:val="Hyperlink"/>
            <w:rFonts w:ascii="Arial" w:hAnsi="Arial" w:cs="Arial"/>
          </w:rPr>
          <w:t>https://sapl.saobentodosul.sc.leg.br/media/sapl/public/materialegislativa/2026/12334/projeto_de_lei_219.pdf</w:t>
        </w:r>
      </w:hyperlink>
    </w:p>
    <w:p w14:paraId="3471DB96" w14:textId="77777777" w:rsidR="002B1CC2" w:rsidRPr="00AD4267" w:rsidRDefault="002B1CC2" w:rsidP="0040016D">
      <w:pPr>
        <w:pStyle w:val="LO-normal"/>
        <w:rPr>
          <w:rFonts w:ascii="Arial" w:eastAsia="Arial" w:hAnsi="Arial" w:cs="Arial"/>
          <w:color w:val="000000"/>
          <w:u w:val="single"/>
        </w:rPr>
      </w:pPr>
    </w:p>
    <w:p w14:paraId="044ABC9E" w14:textId="35677D09" w:rsidR="006B6B61" w:rsidRPr="00AD4267" w:rsidRDefault="00087A7F" w:rsidP="00F1016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1ª Discussão:</w:t>
      </w:r>
      <w:r w:rsidR="00F1016F" w:rsidRPr="00AD4267">
        <w:rPr>
          <w:rFonts w:ascii="Arial" w:hAnsi="Arial" w:cs="Arial"/>
        </w:rPr>
        <w:t xml:space="preserve"> </w:t>
      </w:r>
    </w:p>
    <w:p w14:paraId="2ADC917E" w14:textId="3BDDACE0" w:rsidR="00DC3BC1" w:rsidRDefault="005945BB" w:rsidP="002B1CC2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</w:t>
      </w:r>
      <w:r w:rsidR="002B1CC2"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</w:t>
      </w:r>
      <w:r w:rsidRPr="00A843C3">
        <w:rPr>
          <w:rFonts w:ascii="Arial" w:hAnsi="Arial" w:cs="Arial"/>
        </w:rPr>
        <w:t>–</w:t>
      </w:r>
      <w:r w:rsidR="002B26B5" w:rsidRPr="002B26B5">
        <w:t xml:space="preserve"> </w:t>
      </w:r>
      <w:r w:rsidR="002B26B5" w:rsidRPr="002B26B5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59FED01F" w14:textId="560876BF" w:rsidR="002B26B5" w:rsidRDefault="002B26B5" w:rsidP="002B26B5">
      <w:pPr>
        <w:pStyle w:val="LO-normal"/>
        <w:rPr>
          <w:rFonts w:ascii="Arial" w:hAnsi="Arial" w:cs="Arial"/>
        </w:rPr>
      </w:pPr>
      <w:hyperlink r:id="rId59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https://sapl.saobentodosul.sc.leg.br/media/sapl/public/materialegislativa/2026/12291/projeto_de_lei_216.pdf</w:t>
        </w:r>
      </w:hyperlink>
    </w:p>
    <w:p w14:paraId="45D77B6E" w14:textId="1C3B99CF" w:rsidR="005945BB" w:rsidRDefault="005945BB" w:rsidP="000A77E7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lastRenderedPageBreak/>
        <w:t>Projeto de Lei nº 2</w:t>
      </w:r>
      <w:r w:rsidR="000A77E7">
        <w:rPr>
          <w:rFonts w:ascii="Arial" w:hAnsi="Arial" w:cs="Arial"/>
          <w:b/>
          <w:bCs/>
        </w:rPr>
        <w:t>20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0F0B45" w:rsidRPr="000F0B45">
        <w:t xml:space="preserve"> </w:t>
      </w:r>
      <w:r w:rsidR="000F0B45" w:rsidRPr="000F0B45">
        <w:rPr>
          <w:rFonts w:ascii="Arial" w:hAnsi="Arial" w:cs="Arial"/>
        </w:rPr>
        <w:t>Autoriza o Poder Executivo Municipal a abrir crédito suplementar por transposição de incremento no orçamento de 2026 e dá outras providências.</w:t>
      </w:r>
    </w:p>
    <w:p w14:paraId="48526071" w14:textId="079B53FC" w:rsidR="000F0B45" w:rsidRDefault="000F0B45" w:rsidP="000F0B45">
      <w:pPr>
        <w:pStyle w:val="LO-normal"/>
        <w:rPr>
          <w:rFonts w:ascii="Arial" w:hAnsi="Arial" w:cs="Arial"/>
        </w:rPr>
      </w:pPr>
      <w:hyperlink r:id="rId60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https://sapl.saobentodosul.sc.leg.br/media/sapl/public/materialegislativa/2026/12333/projeto_de_lei_220.pdf</w:t>
        </w:r>
      </w:hyperlink>
    </w:p>
    <w:p w14:paraId="7DD91413" w14:textId="204AB05A" w:rsidR="000A77E7" w:rsidRDefault="000A77E7" w:rsidP="000A77E7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21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0F0B45" w:rsidRPr="000F0B45">
        <w:t xml:space="preserve"> </w:t>
      </w:r>
      <w:r w:rsidR="000F0B45" w:rsidRPr="000F0B45">
        <w:rPr>
          <w:rFonts w:ascii="Arial" w:hAnsi="Arial" w:cs="Arial"/>
        </w:rPr>
        <w:t>Reverte doação de equipamentos e dá outras providências.</w:t>
      </w:r>
    </w:p>
    <w:p w14:paraId="2A726E4C" w14:textId="5CF6D10E" w:rsidR="000F0B45" w:rsidRDefault="000F0B45" w:rsidP="000F0B45">
      <w:pPr>
        <w:pStyle w:val="LO-normal"/>
        <w:rPr>
          <w:rFonts w:ascii="Arial" w:hAnsi="Arial" w:cs="Arial"/>
        </w:rPr>
      </w:pPr>
      <w:hyperlink r:id="rId61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https://sapl.saobentodosul.sc.leg.br/media/sapl/public/materialegislativa/2026/12358/projeto_de_lei_221.pdf</w:t>
        </w:r>
      </w:hyperlink>
    </w:p>
    <w:p w14:paraId="478B5A02" w14:textId="3ADD1AD8" w:rsidR="000A77E7" w:rsidRDefault="000A77E7" w:rsidP="000A77E7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74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</w:t>
      </w:r>
      <w:r w:rsidR="00043888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043888" w:rsidRPr="00043888">
        <w:rPr>
          <w:rFonts w:ascii="Arial" w:hAnsi="Arial" w:cs="Arial"/>
        </w:rPr>
        <w:t>Terezinha M. Dybas</w:t>
      </w:r>
      <w:r w:rsidR="00043888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3A59B7" w:rsidRPr="003A59B7">
        <w:t xml:space="preserve"> </w:t>
      </w:r>
      <w:r w:rsidR="003A59B7" w:rsidRPr="003A59B7">
        <w:rPr>
          <w:rFonts w:ascii="Arial" w:hAnsi="Arial" w:cs="Arial"/>
        </w:rPr>
        <w:t>Denomina-se de Leide Alessandra Rauen Martins o Ginásio de Esportes da Escola Alexandre Alfredo Garcia, no Bairro Boehmerwald.</w:t>
      </w:r>
    </w:p>
    <w:p w14:paraId="738C290A" w14:textId="54D24303" w:rsidR="003A59B7" w:rsidRDefault="003A59B7" w:rsidP="003A59B7">
      <w:pPr>
        <w:pStyle w:val="LO-normal"/>
        <w:rPr>
          <w:rFonts w:ascii="Arial" w:hAnsi="Arial" w:cs="Arial"/>
        </w:rPr>
      </w:pPr>
      <w:hyperlink r:id="rId62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https://sapl.saobentodosul.sc.leg.br/media/sapl/public/materialegislativa/2026/12386/pll_74_-_terezinha.pdf</w:t>
        </w:r>
      </w:hyperlink>
    </w:p>
    <w:p w14:paraId="405AF4F4" w14:textId="77777777" w:rsidR="000A77E7" w:rsidRDefault="000A77E7" w:rsidP="000A77E7">
      <w:pPr>
        <w:pStyle w:val="LO-normal"/>
        <w:rPr>
          <w:rFonts w:ascii="Arial" w:hAnsi="Arial" w:cs="Arial"/>
        </w:rPr>
      </w:pPr>
    </w:p>
    <w:p w14:paraId="683280B5" w14:textId="7BC1A93F" w:rsidR="000A77E7" w:rsidRPr="007F69F1" w:rsidRDefault="000A77E7" w:rsidP="000A77E7">
      <w:pPr>
        <w:pStyle w:val="LO-normal"/>
        <w:rPr>
          <w:rFonts w:ascii="Arial" w:hAnsi="Arial" w:cs="Arial"/>
          <w:b/>
          <w:bCs/>
          <w:u w:val="single"/>
        </w:rPr>
      </w:pPr>
      <w:r w:rsidRPr="007F69F1">
        <w:rPr>
          <w:rFonts w:ascii="Arial" w:hAnsi="Arial" w:cs="Arial"/>
          <w:b/>
          <w:bCs/>
          <w:u w:val="single"/>
        </w:rPr>
        <w:t>Tribuna Popular Livre:</w:t>
      </w:r>
    </w:p>
    <w:p w14:paraId="018E1097" w14:textId="1D8C2B79" w:rsidR="000A77E7" w:rsidRDefault="007F69F1" w:rsidP="000A77E7">
      <w:pPr>
        <w:pStyle w:val="LO-normal"/>
        <w:rPr>
          <w:rFonts w:ascii="Arial" w:hAnsi="Arial" w:cs="Arial"/>
        </w:rPr>
      </w:pPr>
      <w:r w:rsidRPr="00EA4FC3">
        <w:rPr>
          <w:rFonts w:ascii="Arial" w:hAnsi="Arial" w:cs="Arial"/>
          <w:b/>
          <w:bCs/>
        </w:rPr>
        <w:t>Nome:</w:t>
      </w:r>
      <w:r>
        <w:rPr>
          <w:rFonts w:ascii="Arial" w:hAnsi="Arial" w:cs="Arial"/>
        </w:rPr>
        <w:t xml:space="preserve"> </w:t>
      </w:r>
      <w:r w:rsidR="00EA4FC3">
        <w:rPr>
          <w:rFonts w:ascii="Arial" w:hAnsi="Arial" w:cs="Arial"/>
        </w:rPr>
        <w:t>P</w:t>
      </w:r>
      <w:r w:rsidR="00EA4FC3" w:rsidRPr="00EA4FC3">
        <w:rPr>
          <w:rFonts w:ascii="Arial" w:hAnsi="Arial" w:cs="Arial"/>
        </w:rPr>
        <w:t>edagoga Débora Aniaia Ferreira da Silva</w:t>
      </w:r>
    </w:p>
    <w:p w14:paraId="0402A7C0" w14:textId="4FE8D340" w:rsidR="000A77E7" w:rsidRDefault="00EA4FC3" w:rsidP="000A77E7">
      <w:pPr>
        <w:pStyle w:val="LO-normal"/>
        <w:rPr>
          <w:rFonts w:ascii="Arial" w:hAnsi="Arial" w:cs="Arial"/>
        </w:rPr>
      </w:pPr>
      <w:r w:rsidRPr="00EA4FC3">
        <w:rPr>
          <w:rFonts w:ascii="Arial" w:hAnsi="Arial" w:cs="Arial"/>
          <w:b/>
          <w:bCs/>
        </w:rPr>
        <w:t>Assunto:</w:t>
      </w:r>
      <w:r>
        <w:rPr>
          <w:rFonts w:ascii="Arial" w:hAnsi="Arial" w:cs="Arial"/>
        </w:rPr>
        <w:t xml:space="preserve"> E</w:t>
      </w:r>
      <w:r w:rsidRPr="00EA4FC3">
        <w:rPr>
          <w:rFonts w:ascii="Arial" w:hAnsi="Arial" w:cs="Arial"/>
        </w:rPr>
        <w:t>xplanar</w:t>
      </w:r>
      <w:r>
        <w:rPr>
          <w:rFonts w:ascii="Arial" w:hAnsi="Arial" w:cs="Arial"/>
        </w:rPr>
        <w:t>á</w:t>
      </w:r>
      <w:r w:rsidRPr="00EA4FC3">
        <w:rPr>
          <w:rFonts w:ascii="Arial" w:hAnsi="Arial" w:cs="Arial"/>
        </w:rPr>
        <w:t xml:space="preserve"> sobre "Além do diagnóstico, Famílias e Professores juntos", Abril Azul, mês de conscientização do autismo</w:t>
      </w:r>
      <w:r w:rsidR="008A1442">
        <w:rPr>
          <w:rFonts w:ascii="Arial" w:hAnsi="Arial" w:cs="Arial"/>
        </w:rPr>
        <w:t>.</w:t>
      </w:r>
    </w:p>
    <w:p w14:paraId="544BE473" w14:textId="77777777" w:rsidR="000A77E7" w:rsidRPr="00AD4267" w:rsidRDefault="000A77E7" w:rsidP="000A77E7">
      <w:pPr>
        <w:pStyle w:val="LO-normal"/>
        <w:rPr>
          <w:rFonts w:ascii="Arial" w:hAnsi="Arial" w:cs="Arial"/>
        </w:rPr>
      </w:pPr>
    </w:p>
    <w:p w14:paraId="194E92B2" w14:textId="219B3680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2F4C9D15" w14:textId="2D3D1271" w:rsidR="0059174A" w:rsidRPr="00AD4267" w:rsidRDefault="00CA371E" w:rsidP="00C91372">
      <w:pPr>
        <w:pStyle w:val="LO-normal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ABR</w:t>
      </w:r>
      <w:r w:rsidR="00087A7F" w:rsidRPr="00AD4267">
        <w:rPr>
          <w:rFonts w:ascii="Arial" w:eastAsia="Arial" w:hAnsi="Arial" w:cs="Arial"/>
          <w:b/>
          <w:color w:val="000000"/>
        </w:rPr>
        <w:t xml:space="preserve">: </w:t>
      </w:r>
      <w:r w:rsidR="005447EA" w:rsidRPr="00AD4267"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</w:rPr>
        <w:t>7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14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="001A7F27" w:rsidRPr="00AD4267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6</w:t>
      </w:r>
      <w:r w:rsidR="00CE2B76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23</w:t>
      </w:r>
      <w:r w:rsidR="00CE2B76" w:rsidRPr="00AD4267">
        <w:rPr>
          <w:rFonts w:ascii="Arial" w:eastAsia="Arial" w:hAnsi="Arial" w:cs="Arial"/>
          <w:color w:val="000000"/>
        </w:rPr>
        <w:t xml:space="preserve"> – 2</w:t>
      </w:r>
      <w:r>
        <w:rPr>
          <w:rFonts w:ascii="Arial" w:eastAsia="Arial" w:hAnsi="Arial" w:cs="Arial"/>
          <w:color w:val="000000"/>
        </w:rPr>
        <w:t>8</w:t>
      </w:r>
      <w:r w:rsidR="00CE2B76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30</w:t>
      </w:r>
    </w:p>
    <w:p w14:paraId="17B86825" w14:textId="1224F80C" w:rsidR="00C56F32" w:rsidRPr="00AD4267" w:rsidRDefault="00087A7F" w:rsidP="00C9137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C56F32" w:rsidRPr="00AD4267" w:rsidSect="008C5746">
      <w:headerReference w:type="even" r:id="rId63"/>
      <w:headerReference w:type="default" r:id="rId64"/>
      <w:footerReference w:type="default" r:id="rId65"/>
      <w:headerReference w:type="first" r:id="rId66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AC24" w14:textId="77777777" w:rsidR="00260400" w:rsidRDefault="00260400" w:rsidP="00A9113B">
      <w:pPr>
        <w:spacing w:after="0" w:line="240" w:lineRule="auto"/>
      </w:pPr>
      <w:r>
        <w:separator/>
      </w:r>
    </w:p>
  </w:endnote>
  <w:endnote w:type="continuationSeparator" w:id="0">
    <w:p w14:paraId="27F8B820" w14:textId="77777777" w:rsidR="00260400" w:rsidRDefault="00260400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E647" w14:textId="77777777" w:rsidR="00260400" w:rsidRDefault="00260400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6E66D208" w14:textId="77777777" w:rsidR="00260400" w:rsidRDefault="00260400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260400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1A07AD7A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280BD4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14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CA371E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3D209FC3" w:rsidR="00087A7F" w:rsidRPr="00AD4267" w:rsidRDefault="00241BC4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280BD4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AD4267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1A07AD7A" w:rsidR="00087A7F" w:rsidRPr="00AD4267" w:rsidRDefault="00087A7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280BD4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14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CA371E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3D209FC3" w:rsidR="00087A7F" w:rsidRPr="00AD4267" w:rsidRDefault="00241BC4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280BD4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 w:rsidR="004F2A9A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AD4267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AD4267" w:rsidRDefault="00B10BA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ABA7FB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260400">
    <w:pPr>
      <w:pStyle w:val="Cabealho"/>
    </w:pPr>
    <w:r>
      <w:rPr>
        <w:noProof/>
      </w:rPr>
      <w:pict w14:anchorId="2B5A5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260400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0EE80492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4" w15:restartNumberingAfterBreak="0">
    <w:nsid w:val="0F334FBC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5" w15:restartNumberingAfterBreak="0">
    <w:nsid w:val="11C03398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6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07D52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0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157B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4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5" w15:restartNumberingAfterBreak="0">
    <w:nsid w:val="5562523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6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8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9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1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807A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6" w15:restartNumberingAfterBreak="0">
    <w:nsid w:val="7FEA1517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9"/>
  </w:num>
  <w:num w:numId="2" w16cid:durableId="1209488540">
    <w:abstractNumId w:val="26"/>
  </w:num>
  <w:num w:numId="3" w16cid:durableId="1527206758">
    <w:abstractNumId w:val="11"/>
  </w:num>
  <w:num w:numId="4" w16cid:durableId="1393696074">
    <w:abstractNumId w:val="7"/>
  </w:num>
  <w:num w:numId="5" w16cid:durableId="1664239450">
    <w:abstractNumId w:val="23"/>
  </w:num>
  <w:num w:numId="6" w16cid:durableId="1021589252">
    <w:abstractNumId w:val="10"/>
  </w:num>
  <w:num w:numId="7" w16cid:durableId="501941531">
    <w:abstractNumId w:val="8"/>
  </w:num>
  <w:num w:numId="8" w16cid:durableId="1711567097">
    <w:abstractNumId w:val="12"/>
  </w:num>
  <w:num w:numId="9" w16cid:durableId="211885222">
    <w:abstractNumId w:val="1"/>
  </w:num>
  <w:num w:numId="10" w16cid:durableId="1285500493">
    <w:abstractNumId w:val="21"/>
  </w:num>
  <w:num w:numId="11" w16cid:durableId="473959006">
    <w:abstractNumId w:val="16"/>
  </w:num>
  <w:num w:numId="12" w16cid:durableId="1018889899">
    <w:abstractNumId w:val="22"/>
  </w:num>
  <w:num w:numId="13" w16cid:durableId="1074863882">
    <w:abstractNumId w:val="6"/>
  </w:num>
  <w:num w:numId="14" w16cid:durableId="1121075941">
    <w:abstractNumId w:val="24"/>
  </w:num>
  <w:num w:numId="15" w16cid:durableId="1532063482">
    <w:abstractNumId w:val="20"/>
  </w:num>
  <w:num w:numId="16" w16cid:durableId="1140458632">
    <w:abstractNumId w:val="17"/>
  </w:num>
  <w:num w:numId="17" w16cid:durableId="640574272">
    <w:abstractNumId w:val="14"/>
  </w:num>
  <w:num w:numId="18" w16cid:durableId="163594974">
    <w:abstractNumId w:val="18"/>
  </w:num>
  <w:num w:numId="19" w16cid:durableId="1158572944">
    <w:abstractNumId w:val="0"/>
  </w:num>
  <w:num w:numId="20" w16cid:durableId="986400045">
    <w:abstractNumId w:val="2"/>
  </w:num>
  <w:num w:numId="21" w16cid:durableId="1929925283">
    <w:abstractNumId w:val="13"/>
  </w:num>
  <w:num w:numId="22" w16cid:durableId="792939686">
    <w:abstractNumId w:val="4"/>
  </w:num>
  <w:num w:numId="23" w16cid:durableId="1546411430">
    <w:abstractNumId w:val="15"/>
  </w:num>
  <w:num w:numId="24" w16cid:durableId="299652966">
    <w:abstractNumId w:val="3"/>
  </w:num>
  <w:num w:numId="25" w16cid:durableId="709889200">
    <w:abstractNumId w:val="25"/>
  </w:num>
  <w:num w:numId="26" w16cid:durableId="1993371235">
    <w:abstractNumId w:val="9"/>
  </w:num>
  <w:num w:numId="27" w16cid:durableId="336427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245E"/>
    <w:rsid w:val="00004119"/>
    <w:rsid w:val="000101E7"/>
    <w:rsid w:val="000105E7"/>
    <w:rsid w:val="00010CF5"/>
    <w:rsid w:val="00012AA1"/>
    <w:rsid w:val="00014E30"/>
    <w:rsid w:val="00020009"/>
    <w:rsid w:val="00020621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6569"/>
    <w:rsid w:val="00037147"/>
    <w:rsid w:val="00037A74"/>
    <w:rsid w:val="00040275"/>
    <w:rsid w:val="000419F4"/>
    <w:rsid w:val="00041D3C"/>
    <w:rsid w:val="0004353D"/>
    <w:rsid w:val="00043888"/>
    <w:rsid w:val="00047429"/>
    <w:rsid w:val="00047DD8"/>
    <w:rsid w:val="00051039"/>
    <w:rsid w:val="00051CD4"/>
    <w:rsid w:val="00051EF1"/>
    <w:rsid w:val="00052965"/>
    <w:rsid w:val="000535C0"/>
    <w:rsid w:val="00053D95"/>
    <w:rsid w:val="00054074"/>
    <w:rsid w:val="00054610"/>
    <w:rsid w:val="00054F77"/>
    <w:rsid w:val="000566CD"/>
    <w:rsid w:val="000624EC"/>
    <w:rsid w:val="00062C78"/>
    <w:rsid w:val="0006315A"/>
    <w:rsid w:val="00064F26"/>
    <w:rsid w:val="000652D2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808"/>
    <w:rsid w:val="00091C81"/>
    <w:rsid w:val="00092602"/>
    <w:rsid w:val="00092B40"/>
    <w:rsid w:val="000943F1"/>
    <w:rsid w:val="000961C7"/>
    <w:rsid w:val="00097B2E"/>
    <w:rsid w:val="000A00BE"/>
    <w:rsid w:val="000A05E5"/>
    <w:rsid w:val="000A17FB"/>
    <w:rsid w:val="000A1B75"/>
    <w:rsid w:val="000A1D81"/>
    <w:rsid w:val="000A2397"/>
    <w:rsid w:val="000A56A1"/>
    <w:rsid w:val="000A77E7"/>
    <w:rsid w:val="000B0351"/>
    <w:rsid w:val="000B0BEE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464"/>
    <w:rsid w:val="000C5571"/>
    <w:rsid w:val="000C5969"/>
    <w:rsid w:val="000C6944"/>
    <w:rsid w:val="000D04CE"/>
    <w:rsid w:val="000D1B0E"/>
    <w:rsid w:val="000D1B39"/>
    <w:rsid w:val="000D543C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8F4"/>
    <w:rsid w:val="000F0B45"/>
    <w:rsid w:val="000F0C23"/>
    <w:rsid w:val="000F38B3"/>
    <w:rsid w:val="000F53FC"/>
    <w:rsid w:val="000F5963"/>
    <w:rsid w:val="000F63B0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168E"/>
    <w:rsid w:val="0011277D"/>
    <w:rsid w:val="00112857"/>
    <w:rsid w:val="001136D3"/>
    <w:rsid w:val="001139AA"/>
    <w:rsid w:val="001146B1"/>
    <w:rsid w:val="001164D6"/>
    <w:rsid w:val="001174E3"/>
    <w:rsid w:val="00117A5E"/>
    <w:rsid w:val="00117ABF"/>
    <w:rsid w:val="001207D6"/>
    <w:rsid w:val="0012157E"/>
    <w:rsid w:val="00122F1F"/>
    <w:rsid w:val="00123F5A"/>
    <w:rsid w:val="00124011"/>
    <w:rsid w:val="0012542A"/>
    <w:rsid w:val="00126915"/>
    <w:rsid w:val="00130893"/>
    <w:rsid w:val="0013134C"/>
    <w:rsid w:val="00133661"/>
    <w:rsid w:val="00134181"/>
    <w:rsid w:val="00134A3B"/>
    <w:rsid w:val="0013699A"/>
    <w:rsid w:val="00136C80"/>
    <w:rsid w:val="00142930"/>
    <w:rsid w:val="00142A3D"/>
    <w:rsid w:val="00143BB8"/>
    <w:rsid w:val="00144B2E"/>
    <w:rsid w:val="00147573"/>
    <w:rsid w:val="00150C1D"/>
    <w:rsid w:val="00151B5D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5431"/>
    <w:rsid w:val="00175BDF"/>
    <w:rsid w:val="0017784A"/>
    <w:rsid w:val="00177A1E"/>
    <w:rsid w:val="001807F1"/>
    <w:rsid w:val="001810F1"/>
    <w:rsid w:val="001835D3"/>
    <w:rsid w:val="00183E53"/>
    <w:rsid w:val="00192BC3"/>
    <w:rsid w:val="00193910"/>
    <w:rsid w:val="00195CC9"/>
    <w:rsid w:val="001968DF"/>
    <w:rsid w:val="001A2178"/>
    <w:rsid w:val="001A2445"/>
    <w:rsid w:val="001A3193"/>
    <w:rsid w:val="001A3D88"/>
    <w:rsid w:val="001A55C3"/>
    <w:rsid w:val="001A58E1"/>
    <w:rsid w:val="001A6F4B"/>
    <w:rsid w:val="001A7166"/>
    <w:rsid w:val="001A7F27"/>
    <w:rsid w:val="001B15EB"/>
    <w:rsid w:val="001B1CDA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055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E7944"/>
    <w:rsid w:val="001E7A35"/>
    <w:rsid w:val="001F1655"/>
    <w:rsid w:val="001F1804"/>
    <w:rsid w:val="001F1B00"/>
    <w:rsid w:val="001F2CB2"/>
    <w:rsid w:val="001F35C2"/>
    <w:rsid w:val="001F4945"/>
    <w:rsid w:val="001F4A2E"/>
    <w:rsid w:val="001F520A"/>
    <w:rsid w:val="001F5AD3"/>
    <w:rsid w:val="001F60D8"/>
    <w:rsid w:val="001F61C4"/>
    <w:rsid w:val="001F6C2D"/>
    <w:rsid w:val="00200C79"/>
    <w:rsid w:val="00200E89"/>
    <w:rsid w:val="00202105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55CB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73D"/>
    <w:rsid w:val="00227BA9"/>
    <w:rsid w:val="00230047"/>
    <w:rsid w:val="002334C5"/>
    <w:rsid w:val="00236321"/>
    <w:rsid w:val="0023742A"/>
    <w:rsid w:val="00241BC4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400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1CFA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0BD4"/>
    <w:rsid w:val="00284722"/>
    <w:rsid w:val="00285D70"/>
    <w:rsid w:val="00286254"/>
    <w:rsid w:val="0028718B"/>
    <w:rsid w:val="00290F4C"/>
    <w:rsid w:val="00291F39"/>
    <w:rsid w:val="0029270D"/>
    <w:rsid w:val="002928BF"/>
    <w:rsid w:val="00295211"/>
    <w:rsid w:val="00295525"/>
    <w:rsid w:val="00295579"/>
    <w:rsid w:val="00295664"/>
    <w:rsid w:val="002959C9"/>
    <w:rsid w:val="00296A52"/>
    <w:rsid w:val="0029700C"/>
    <w:rsid w:val="00297537"/>
    <w:rsid w:val="002A4584"/>
    <w:rsid w:val="002A5035"/>
    <w:rsid w:val="002A5596"/>
    <w:rsid w:val="002B125A"/>
    <w:rsid w:val="002B1CC2"/>
    <w:rsid w:val="002B1D29"/>
    <w:rsid w:val="002B22DB"/>
    <w:rsid w:val="002B26B5"/>
    <w:rsid w:val="002B2DE1"/>
    <w:rsid w:val="002B310F"/>
    <w:rsid w:val="002B6717"/>
    <w:rsid w:val="002B682D"/>
    <w:rsid w:val="002B770E"/>
    <w:rsid w:val="002C274E"/>
    <w:rsid w:val="002C71C9"/>
    <w:rsid w:val="002D14CF"/>
    <w:rsid w:val="002D29B7"/>
    <w:rsid w:val="002D57AE"/>
    <w:rsid w:val="002E0BE0"/>
    <w:rsid w:val="002E3652"/>
    <w:rsid w:val="002E57C3"/>
    <w:rsid w:val="002E6DB2"/>
    <w:rsid w:val="002E797C"/>
    <w:rsid w:val="002F02CF"/>
    <w:rsid w:val="002F0EC5"/>
    <w:rsid w:val="002F2066"/>
    <w:rsid w:val="002F37E9"/>
    <w:rsid w:val="002F4CA6"/>
    <w:rsid w:val="002F58A5"/>
    <w:rsid w:val="002F5AFA"/>
    <w:rsid w:val="002F5EBF"/>
    <w:rsid w:val="002F6E81"/>
    <w:rsid w:val="002F74DB"/>
    <w:rsid w:val="0030113D"/>
    <w:rsid w:val="003016D5"/>
    <w:rsid w:val="00301757"/>
    <w:rsid w:val="003030B0"/>
    <w:rsid w:val="00312F3E"/>
    <w:rsid w:val="003143BC"/>
    <w:rsid w:val="003160AB"/>
    <w:rsid w:val="003168E7"/>
    <w:rsid w:val="0032122D"/>
    <w:rsid w:val="00322EAE"/>
    <w:rsid w:val="00324D7C"/>
    <w:rsid w:val="0032744C"/>
    <w:rsid w:val="0032796E"/>
    <w:rsid w:val="00330BCC"/>
    <w:rsid w:val="00330FFD"/>
    <w:rsid w:val="00332AE0"/>
    <w:rsid w:val="00334B8D"/>
    <w:rsid w:val="003353F7"/>
    <w:rsid w:val="0033558C"/>
    <w:rsid w:val="00335E3D"/>
    <w:rsid w:val="0034010B"/>
    <w:rsid w:val="0034089C"/>
    <w:rsid w:val="00340CDC"/>
    <w:rsid w:val="00342BB2"/>
    <w:rsid w:val="00343596"/>
    <w:rsid w:val="00344576"/>
    <w:rsid w:val="00344626"/>
    <w:rsid w:val="0034661B"/>
    <w:rsid w:val="00351452"/>
    <w:rsid w:val="003515D5"/>
    <w:rsid w:val="003531FC"/>
    <w:rsid w:val="00355FC3"/>
    <w:rsid w:val="00360E10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59B7"/>
    <w:rsid w:val="003A6F7F"/>
    <w:rsid w:val="003B0806"/>
    <w:rsid w:val="003B1A64"/>
    <w:rsid w:val="003B1DB3"/>
    <w:rsid w:val="003B2AE5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591B"/>
    <w:rsid w:val="003C72B6"/>
    <w:rsid w:val="003D1B13"/>
    <w:rsid w:val="003D215D"/>
    <w:rsid w:val="003D23A5"/>
    <w:rsid w:val="003D409D"/>
    <w:rsid w:val="003D4221"/>
    <w:rsid w:val="003D5A67"/>
    <w:rsid w:val="003D6781"/>
    <w:rsid w:val="003E0711"/>
    <w:rsid w:val="003E136B"/>
    <w:rsid w:val="003E3AAD"/>
    <w:rsid w:val="003E5347"/>
    <w:rsid w:val="003E571B"/>
    <w:rsid w:val="003E5A6C"/>
    <w:rsid w:val="003F26AF"/>
    <w:rsid w:val="003F3828"/>
    <w:rsid w:val="003F42FB"/>
    <w:rsid w:val="003F4EC9"/>
    <w:rsid w:val="003F503F"/>
    <w:rsid w:val="003F5576"/>
    <w:rsid w:val="003F56DE"/>
    <w:rsid w:val="003F7E5F"/>
    <w:rsid w:val="003F7F2A"/>
    <w:rsid w:val="0040016D"/>
    <w:rsid w:val="0040035D"/>
    <w:rsid w:val="00400A48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175A2"/>
    <w:rsid w:val="00421771"/>
    <w:rsid w:val="0042217B"/>
    <w:rsid w:val="00423CC2"/>
    <w:rsid w:val="00424CBE"/>
    <w:rsid w:val="0042660F"/>
    <w:rsid w:val="00430603"/>
    <w:rsid w:val="00430E17"/>
    <w:rsid w:val="00431921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3F3A"/>
    <w:rsid w:val="00494061"/>
    <w:rsid w:val="00495E17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B7313"/>
    <w:rsid w:val="004B7632"/>
    <w:rsid w:val="004C08FE"/>
    <w:rsid w:val="004C0EAC"/>
    <w:rsid w:val="004C32A2"/>
    <w:rsid w:val="004C43B8"/>
    <w:rsid w:val="004C44EA"/>
    <w:rsid w:val="004C4C34"/>
    <w:rsid w:val="004C590D"/>
    <w:rsid w:val="004D0CD5"/>
    <w:rsid w:val="004D1544"/>
    <w:rsid w:val="004D17F4"/>
    <w:rsid w:val="004D20D3"/>
    <w:rsid w:val="004D236A"/>
    <w:rsid w:val="004D2CB0"/>
    <w:rsid w:val="004D3E95"/>
    <w:rsid w:val="004D43D0"/>
    <w:rsid w:val="004E0D97"/>
    <w:rsid w:val="004E0EBB"/>
    <w:rsid w:val="004E1C41"/>
    <w:rsid w:val="004E27A6"/>
    <w:rsid w:val="004F053C"/>
    <w:rsid w:val="004F2A9A"/>
    <w:rsid w:val="004F546E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2C6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4F7"/>
    <w:rsid w:val="00551DC9"/>
    <w:rsid w:val="00552642"/>
    <w:rsid w:val="005531FD"/>
    <w:rsid w:val="0055368F"/>
    <w:rsid w:val="00553E27"/>
    <w:rsid w:val="00554099"/>
    <w:rsid w:val="0055448E"/>
    <w:rsid w:val="00554FE0"/>
    <w:rsid w:val="00555A2C"/>
    <w:rsid w:val="00556067"/>
    <w:rsid w:val="00556BF2"/>
    <w:rsid w:val="005619E8"/>
    <w:rsid w:val="0056421E"/>
    <w:rsid w:val="00564E0E"/>
    <w:rsid w:val="0056769A"/>
    <w:rsid w:val="00571DBA"/>
    <w:rsid w:val="005729DE"/>
    <w:rsid w:val="00573202"/>
    <w:rsid w:val="00574F57"/>
    <w:rsid w:val="005762F1"/>
    <w:rsid w:val="005771D6"/>
    <w:rsid w:val="00580335"/>
    <w:rsid w:val="00582BD8"/>
    <w:rsid w:val="00583405"/>
    <w:rsid w:val="00583ABF"/>
    <w:rsid w:val="005843C5"/>
    <w:rsid w:val="005864AA"/>
    <w:rsid w:val="00587222"/>
    <w:rsid w:val="0059174A"/>
    <w:rsid w:val="00593589"/>
    <w:rsid w:val="005945BB"/>
    <w:rsid w:val="0059471D"/>
    <w:rsid w:val="0059492C"/>
    <w:rsid w:val="00596FED"/>
    <w:rsid w:val="00597509"/>
    <w:rsid w:val="005A1A40"/>
    <w:rsid w:val="005A248E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56F"/>
    <w:rsid w:val="005C4BAB"/>
    <w:rsid w:val="005C59EC"/>
    <w:rsid w:val="005C7917"/>
    <w:rsid w:val="005D0DF1"/>
    <w:rsid w:val="005D3D0B"/>
    <w:rsid w:val="005D4C33"/>
    <w:rsid w:val="005D5263"/>
    <w:rsid w:val="005D56BA"/>
    <w:rsid w:val="005D6F26"/>
    <w:rsid w:val="005E0C42"/>
    <w:rsid w:val="005E1C6C"/>
    <w:rsid w:val="005E2BC9"/>
    <w:rsid w:val="005E56FC"/>
    <w:rsid w:val="005E5C16"/>
    <w:rsid w:val="005E6602"/>
    <w:rsid w:val="005E6B92"/>
    <w:rsid w:val="005F2845"/>
    <w:rsid w:val="005F567C"/>
    <w:rsid w:val="005F6CCE"/>
    <w:rsid w:val="005F6EC8"/>
    <w:rsid w:val="00603E90"/>
    <w:rsid w:val="006047BC"/>
    <w:rsid w:val="00604C83"/>
    <w:rsid w:val="0061446D"/>
    <w:rsid w:val="006157D4"/>
    <w:rsid w:val="006177B2"/>
    <w:rsid w:val="0061788C"/>
    <w:rsid w:val="00617A1A"/>
    <w:rsid w:val="0062166B"/>
    <w:rsid w:val="00622229"/>
    <w:rsid w:val="0062271A"/>
    <w:rsid w:val="00622CDE"/>
    <w:rsid w:val="00622DCE"/>
    <w:rsid w:val="0062361B"/>
    <w:rsid w:val="006240D2"/>
    <w:rsid w:val="0062420F"/>
    <w:rsid w:val="00624472"/>
    <w:rsid w:val="00624EB6"/>
    <w:rsid w:val="00624F6D"/>
    <w:rsid w:val="006264A9"/>
    <w:rsid w:val="006301E6"/>
    <w:rsid w:val="0063129C"/>
    <w:rsid w:val="0063276D"/>
    <w:rsid w:val="006330A6"/>
    <w:rsid w:val="006333D4"/>
    <w:rsid w:val="00633AC2"/>
    <w:rsid w:val="00634DFE"/>
    <w:rsid w:val="00635461"/>
    <w:rsid w:val="006367A3"/>
    <w:rsid w:val="00640FBD"/>
    <w:rsid w:val="006417A1"/>
    <w:rsid w:val="00641B19"/>
    <w:rsid w:val="0064380C"/>
    <w:rsid w:val="0065262A"/>
    <w:rsid w:val="0065710C"/>
    <w:rsid w:val="0065741C"/>
    <w:rsid w:val="00657B58"/>
    <w:rsid w:val="00660C81"/>
    <w:rsid w:val="00662483"/>
    <w:rsid w:val="006627E0"/>
    <w:rsid w:val="00662870"/>
    <w:rsid w:val="0066418E"/>
    <w:rsid w:val="0066469D"/>
    <w:rsid w:val="00664B33"/>
    <w:rsid w:val="00667E0E"/>
    <w:rsid w:val="0067119E"/>
    <w:rsid w:val="006722F7"/>
    <w:rsid w:val="00672D50"/>
    <w:rsid w:val="00672DD4"/>
    <w:rsid w:val="00674081"/>
    <w:rsid w:val="006765E4"/>
    <w:rsid w:val="0067663C"/>
    <w:rsid w:val="00676FF0"/>
    <w:rsid w:val="00683D25"/>
    <w:rsid w:val="00692596"/>
    <w:rsid w:val="006939EC"/>
    <w:rsid w:val="006977A3"/>
    <w:rsid w:val="006A30B3"/>
    <w:rsid w:val="006A3B9F"/>
    <w:rsid w:val="006A3DF6"/>
    <w:rsid w:val="006A622A"/>
    <w:rsid w:val="006B22E4"/>
    <w:rsid w:val="006B503A"/>
    <w:rsid w:val="006B6B61"/>
    <w:rsid w:val="006B7CA2"/>
    <w:rsid w:val="006C0352"/>
    <w:rsid w:val="006C0B13"/>
    <w:rsid w:val="006C103E"/>
    <w:rsid w:val="006C1487"/>
    <w:rsid w:val="006C2915"/>
    <w:rsid w:val="006C38D8"/>
    <w:rsid w:val="006C4E0D"/>
    <w:rsid w:val="006C5C5A"/>
    <w:rsid w:val="006C7094"/>
    <w:rsid w:val="006C7279"/>
    <w:rsid w:val="006C7DAC"/>
    <w:rsid w:val="006D0BF0"/>
    <w:rsid w:val="006D5BF1"/>
    <w:rsid w:val="006E00C4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11AB"/>
    <w:rsid w:val="0070372C"/>
    <w:rsid w:val="00707E92"/>
    <w:rsid w:val="00707EFC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0064"/>
    <w:rsid w:val="0072220A"/>
    <w:rsid w:val="00722CA2"/>
    <w:rsid w:val="00722F67"/>
    <w:rsid w:val="0073145C"/>
    <w:rsid w:val="00733085"/>
    <w:rsid w:val="00733392"/>
    <w:rsid w:val="00733C2D"/>
    <w:rsid w:val="00733EF4"/>
    <w:rsid w:val="007352BF"/>
    <w:rsid w:val="007368C5"/>
    <w:rsid w:val="007369E0"/>
    <w:rsid w:val="00740696"/>
    <w:rsid w:val="00745F61"/>
    <w:rsid w:val="00746D34"/>
    <w:rsid w:val="00746E7F"/>
    <w:rsid w:val="00750F06"/>
    <w:rsid w:val="00753097"/>
    <w:rsid w:val="00754037"/>
    <w:rsid w:val="00755ECD"/>
    <w:rsid w:val="007600EB"/>
    <w:rsid w:val="00760AAD"/>
    <w:rsid w:val="00760EDA"/>
    <w:rsid w:val="00763D33"/>
    <w:rsid w:val="00763D6D"/>
    <w:rsid w:val="0076457E"/>
    <w:rsid w:val="00765BC0"/>
    <w:rsid w:val="00767231"/>
    <w:rsid w:val="00770C74"/>
    <w:rsid w:val="007713FF"/>
    <w:rsid w:val="00773D07"/>
    <w:rsid w:val="00774697"/>
    <w:rsid w:val="0077633C"/>
    <w:rsid w:val="00777043"/>
    <w:rsid w:val="0077728C"/>
    <w:rsid w:val="007835F4"/>
    <w:rsid w:val="007848DA"/>
    <w:rsid w:val="00786DB7"/>
    <w:rsid w:val="00786F38"/>
    <w:rsid w:val="0079067D"/>
    <w:rsid w:val="00792B0B"/>
    <w:rsid w:val="00793E59"/>
    <w:rsid w:val="007967C9"/>
    <w:rsid w:val="00797762"/>
    <w:rsid w:val="007A3C9B"/>
    <w:rsid w:val="007A46A9"/>
    <w:rsid w:val="007A71E7"/>
    <w:rsid w:val="007B0835"/>
    <w:rsid w:val="007B0AAC"/>
    <w:rsid w:val="007B1655"/>
    <w:rsid w:val="007B2746"/>
    <w:rsid w:val="007B377F"/>
    <w:rsid w:val="007B37E5"/>
    <w:rsid w:val="007B5015"/>
    <w:rsid w:val="007B7477"/>
    <w:rsid w:val="007B7F7E"/>
    <w:rsid w:val="007C25FB"/>
    <w:rsid w:val="007C5436"/>
    <w:rsid w:val="007C67CD"/>
    <w:rsid w:val="007C67EE"/>
    <w:rsid w:val="007C698B"/>
    <w:rsid w:val="007C7D0E"/>
    <w:rsid w:val="007C7D8C"/>
    <w:rsid w:val="007C7DD3"/>
    <w:rsid w:val="007D2621"/>
    <w:rsid w:val="007D4F95"/>
    <w:rsid w:val="007D52A0"/>
    <w:rsid w:val="007D5E74"/>
    <w:rsid w:val="007E045B"/>
    <w:rsid w:val="007E2259"/>
    <w:rsid w:val="007E6901"/>
    <w:rsid w:val="007F0488"/>
    <w:rsid w:val="007F14CF"/>
    <w:rsid w:val="007F3FFA"/>
    <w:rsid w:val="007F59F6"/>
    <w:rsid w:val="007F659F"/>
    <w:rsid w:val="007F69F1"/>
    <w:rsid w:val="007F76A8"/>
    <w:rsid w:val="00800D3D"/>
    <w:rsid w:val="00801A20"/>
    <w:rsid w:val="00802025"/>
    <w:rsid w:val="00803878"/>
    <w:rsid w:val="00804CE0"/>
    <w:rsid w:val="0080632B"/>
    <w:rsid w:val="008079DC"/>
    <w:rsid w:val="008107D5"/>
    <w:rsid w:val="00814679"/>
    <w:rsid w:val="00814E21"/>
    <w:rsid w:val="008163C1"/>
    <w:rsid w:val="00817CD3"/>
    <w:rsid w:val="00820DE2"/>
    <w:rsid w:val="00821684"/>
    <w:rsid w:val="00821739"/>
    <w:rsid w:val="00823923"/>
    <w:rsid w:val="00824D9B"/>
    <w:rsid w:val="00826744"/>
    <w:rsid w:val="008267A5"/>
    <w:rsid w:val="00832002"/>
    <w:rsid w:val="00833F74"/>
    <w:rsid w:val="00834EC6"/>
    <w:rsid w:val="00835097"/>
    <w:rsid w:val="00837FF7"/>
    <w:rsid w:val="008406CE"/>
    <w:rsid w:val="00840766"/>
    <w:rsid w:val="00842160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4FAE"/>
    <w:rsid w:val="00866EF9"/>
    <w:rsid w:val="00871259"/>
    <w:rsid w:val="008712BA"/>
    <w:rsid w:val="0087132A"/>
    <w:rsid w:val="00871912"/>
    <w:rsid w:val="00874D4F"/>
    <w:rsid w:val="00874DA2"/>
    <w:rsid w:val="008779F9"/>
    <w:rsid w:val="00877B7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60AF"/>
    <w:rsid w:val="0089744F"/>
    <w:rsid w:val="00897B25"/>
    <w:rsid w:val="00897CBD"/>
    <w:rsid w:val="008A0621"/>
    <w:rsid w:val="008A0C9E"/>
    <w:rsid w:val="008A1442"/>
    <w:rsid w:val="008A1800"/>
    <w:rsid w:val="008A57CE"/>
    <w:rsid w:val="008A6348"/>
    <w:rsid w:val="008A6D4F"/>
    <w:rsid w:val="008A6D63"/>
    <w:rsid w:val="008A7A25"/>
    <w:rsid w:val="008B0A12"/>
    <w:rsid w:val="008B23B2"/>
    <w:rsid w:val="008B6600"/>
    <w:rsid w:val="008B70E5"/>
    <w:rsid w:val="008B778F"/>
    <w:rsid w:val="008B7A87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18E2"/>
    <w:rsid w:val="008D259F"/>
    <w:rsid w:val="008D7781"/>
    <w:rsid w:val="008E03E5"/>
    <w:rsid w:val="008E1149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076B5"/>
    <w:rsid w:val="00910F38"/>
    <w:rsid w:val="00910F7D"/>
    <w:rsid w:val="0091151F"/>
    <w:rsid w:val="00912FA5"/>
    <w:rsid w:val="00915779"/>
    <w:rsid w:val="00915784"/>
    <w:rsid w:val="009165EA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3FF9"/>
    <w:rsid w:val="00955013"/>
    <w:rsid w:val="0095542C"/>
    <w:rsid w:val="00955A99"/>
    <w:rsid w:val="0095752E"/>
    <w:rsid w:val="0095762D"/>
    <w:rsid w:val="009604BA"/>
    <w:rsid w:val="009649DB"/>
    <w:rsid w:val="00964C2A"/>
    <w:rsid w:val="00965062"/>
    <w:rsid w:val="009656C3"/>
    <w:rsid w:val="00967EB4"/>
    <w:rsid w:val="009707D9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87A5A"/>
    <w:rsid w:val="009919FD"/>
    <w:rsid w:val="0099368D"/>
    <w:rsid w:val="009939AA"/>
    <w:rsid w:val="009968B7"/>
    <w:rsid w:val="00997A82"/>
    <w:rsid w:val="009A18F0"/>
    <w:rsid w:val="009A24F8"/>
    <w:rsid w:val="009A2F0F"/>
    <w:rsid w:val="009A4C6F"/>
    <w:rsid w:val="009A562D"/>
    <w:rsid w:val="009B3D0A"/>
    <w:rsid w:val="009B442A"/>
    <w:rsid w:val="009B4737"/>
    <w:rsid w:val="009B49BE"/>
    <w:rsid w:val="009B5730"/>
    <w:rsid w:val="009B6B7F"/>
    <w:rsid w:val="009B784B"/>
    <w:rsid w:val="009B7BAB"/>
    <w:rsid w:val="009C0267"/>
    <w:rsid w:val="009C0F1C"/>
    <w:rsid w:val="009C35C8"/>
    <w:rsid w:val="009C73FB"/>
    <w:rsid w:val="009C791B"/>
    <w:rsid w:val="009D0E92"/>
    <w:rsid w:val="009D12CB"/>
    <w:rsid w:val="009D148D"/>
    <w:rsid w:val="009D1685"/>
    <w:rsid w:val="009D1702"/>
    <w:rsid w:val="009D394F"/>
    <w:rsid w:val="009D3C71"/>
    <w:rsid w:val="009D3E42"/>
    <w:rsid w:val="009D46DF"/>
    <w:rsid w:val="009E06FE"/>
    <w:rsid w:val="009E072A"/>
    <w:rsid w:val="009E125A"/>
    <w:rsid w:val="009E39FC"/>
    <w:rsid w:val="009E7086"/>
    <w:rsid w:val="009F4952"/>
    <w:rsid w:val="009F589A"/>
    <w:rsid w:val="009F639F"/>
    <w:rsid w:val="009F6BBB"/>
    <w:rsid w:val="009F7764"/>
    <w:rsid w:val="00A005A0"/>
    <w:rsid w:val="00A02EA7"/>
    <w:rsid w:val="00A03E71"/>
    <w:rsid w:val="00A04DFE"/>
    <w:rsid w:val="00A050F3"/>
    <w:rsid w:val="00A07533"/>
    <w:rsid w:val="00A07A9E"/>
    <w:rsid w:val="00A10DCA"/>
    <w:rsid w:val="00A11E0D"/>
    <w:rsid w:val="00A153CC"/>
    <w:rsid w:val="00A15438"/>
    <w:rsid w:val="00A173E6"/>
    <w:rsid w:val="00A20130"/>
    <w:rsid w:val="00A20333"/>
    <w:rsid w:val="00A215B9"/>
    <w:rsid w:val="00A22CF4"/>
    <w:rsid w:val="00A2641C"/>
    <w:rsid w:val="00A26835"/>
    <w:rsid w:val="00A30825"/>
    <w:rsid w:val="00A32042"/>
    <w:rsid w:val="00A323F8"/>
    <w:rsid w:val="00A33010"/>
    <w:rsid w:val="00A330BF"/>
    <w:rsid w:val="00A34800"/>
    <w:rsid w:val="00A368DD"/>
    <w:rsid w:val="00A37533"/>
    <w:rsid w:val="00A4071B"/>
    <w:rsid w:val="00A409E3"/>
    <w:rsid w:val="00A4188C"/>
    <w:rsid w:val="00A41A09"/>
    <w:rsid w:val="00A4299B"/>
    <w:rsid w:val="00A444FD"/>
    <w:rsid w:val="00A447FE"/>
    <w:rsid w:val="00A44A30"/>
    <w:rsid w:val="00A45512"/>
    <w:rsid w:val="00A459E9"/>
    <w:rsid w:val="00A51A3A"/>
    <w:rsid w:val="00A524CA"/>
    <w:rsid w:val="00A5441D"/>
    <w:rsid w:val="00A54DFA"/>
    <w:rsid w:val="00A556E3"/>
    <w:rsid w:val="00A55C77"/>
    <w:rsid w:val="00A562BA"/>
    <w:rsid w:val="00A56CC0"/>
    <w:rsid w:val="00A56D35"/>
    <w:rsid w:val="00A62399"/>
    <w:rsid w:val="00A62E7F"/>
    <w:rsid w:val="00A64D4C"/>
    <w:rsid w:val="00A6575F"/>
    <w:rsid w:val="00A66936"/>
    <w:rsid w:val="00A66DDB"/>
    <w:rsid w:val="00A715D2"/>
    <w:rsid w:val="00A71CF8"/>
    <w:rsid w:val="00A72A53"/>
    <w:rsid w:val="00A73A41"/>
    <w:rsid w:val="00A74478"/>
    <w:rsid w:val="00A76523"/>
    <w:rsid w:val="00A76BEA"/>
    <w:rsid w:val="00A77146"/>
    <w:rsid w:val="00A777EC"/>
    <w:rsid w:val="00A8023E"/>
    <w:rsid w:val="00A843C3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3ECC"/>
    <w:rsid w:val="00A94325"/>
    <w:rsid w:val="00A94526"/>
    <w:rsid w:val="00A94F3D"/>
    <w:rsid w:val="00A9580A"/>
    <w:rsid w:val="00A96C03"/>
    <w:rsid w:val="00A96E1A"/>
    <w:rsid w:val="00A96E56"/>
    <w:rsid w:val="00AA44E5"/>
    <w:rsid w:val="00AA635C"/>
    <w:rsid w:val="00AB070F"/>
    <w:rsid w:val="00AB146C"/>
    <w:rsid w:val="00AB2799"/>
    <w:rsid w:val="00AB6F87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4267"/>
    <w:rsid w:val="00AD4F08"/>
    <w:rsid w:val="00AD7EE9"/>
    <w:rsid w:val="00AD7EF5"/>
    <w:rsid w:val="00AE0D87"/>
    <w:rsid w:val="00AE2049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4398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12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279C2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8F4"/>
    <w:rsid w:val="00B34C12"/>
    <w:rsid w:val="00B34E12"/>
    <w:rsid w:val="00B3513A"/>
    <w:rsid w:val="00B35C69"/>
    <w:rsid w:val="00B37F67"/>
    <w:rsid w:val="00B41848"/>
    <w:rsid w:val="00B4206A"/>
    <w:rsid w:val="00B44EEA"/>
    <w:rsid w:val="00B46607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5728E"/>
    <w:rsid w:val="00B60C6A"/>
    <w:rsid w:val="00B621C3"/>
    <w:rsid w:val="00B64430"/>
    <w:rsid w:val="00B65B1C"/>
    <w:rsid w:val="00B66F34"/>
    <w:rsid w:val="00B67304"/>
    <w:rsid w:val="00B70734"/>
    <w:rsid w:val="00B70DBD"/>
    <w:rsid w:val="00B7289F"/>
    <w:rsid w:val="00B732ED"/>
    <w:rsid w:val="00B7379D"/>
    <w:rsid w:val="00B74B4A"/>
    <w:rsid w:val="00B7521E"/>
    <w:rsid w:val="00B757CE"/>
    <w:rsid w:val="00B75D70"/>
    <w:rsid w:val="00B76BBF"/>
    <w:rsid w:val="00B771E4"/>
    <w:rsid w:val="00B80651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2111"/>
    <w:rsid w:val="00BA53D5"/>
    <w:rsid w:val="00BA60F9"/>
    <w:rsid w:val="00BA714E"/>
    <w:rsid w:val="00BA78B4"/>
    <w:rsid w:val="00BB0683"/>
    <w:rsid w:val="00BB0A2B"/>
    <w:rsid w:val="00BB3F17"/>
    <w:rsid w:val="00BB5453"/>
    <w:rsid w:val="00BB69C1"/>
    <w:rsid w:val="00BB6E90"/>
    <w:rsid w:val="00BB70BB"/>
    <w:rsid w:val="00BC0956"/>
    <w:rsid w:val="00BC1C79"/>
    <w:rsid w:val="00BC20D9"/>
    <w:rsid w:val="00BC2840"/>
    <w:rsid w:val="00BC285A"/>
    <w:rsid w:val="00BC73F8"/>
    <w:rsid w:val="00BD13D9"/>
    <w:rsid w:val="00BD2121"/>
    <w:rsid w:val="00BD365F"/>
    <w:rsid w:val="00BD3922"/>
    <w:rsid w:val="00BD3BE4"/>
    <w:rsid w:val="00BD3E73"/>
    <w:rsid w:val="00BD3EB7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546B"/>
    <w:rsid w:val="00C07A00"/>
    <w:rsid w:val="00C13549"/>
    <w:rsid w:val="00C15289"/>
    <w:rsid w:val="00C172A9"/>
    <w:rsid w:val="00C20811"/>
    <w:rsid w:val="00C220AB"/>
    <w:rsid w:val="00C233C3"/>
    <w:rsid w:val="00C235BF"/>
    <w:rsid w:val="00C2455F"/>
    <w:rsid w:val="00C274F0"/>
    <w:rsid w:val="00C321A0"/>
    <w:rsid w:val="00C328D6"/>
    <w:rsid w:val="00C3510A"/>
    <w:rsid w:val="00C37018"/>
    <w:rsid w:val="00C376B3"/>
    <w:rsid w:val="00C37CC2"/>
    <w:rsid w:val="00C421EE"/>
    <w:rsid w:val="00C4268C"/>
    <w:rsid w:val="00C42EEA"/>
    <w:rsid w:val="00C442AF"/>
    <w:rsid w:val="00C44422"/>
    <w:rsid w:val="00C4461A"/>
    <w:rsid w:val="00C44A0E"/>
    <w:rsid w:val="00C45D2C"/>
    <w:rsid w:val="00C45DD9"/>
    <w:rsid w:val="00C47EFF"/>
    <w:rsid w:val="00C5055D"/>
    <w:rsid w:val="00C524C1"/>
    <w:rsid w:val="00C534FC"/>
    <w:rsid w:val="00C53BB9"/>
    <w:rsid w:val="00C54727"/>
    <w:rsid w:val="00C55B3C"/>
    <w:rsid w:val="00C55F17"/>
    <w:rsid w:val="00C560CA"/>
    <w:rsid w:val="00C56F32"/>
    <w:rsid w:val="00C5767E"/>
    <w:rsid w:val="00C577AD"/>
    <w:rsid w:val="00C57ED3"/>
    <w:rsid w:val="00C62E0C"/>
    <w:rsid w:val="00C633BC"/>
    <w:rsid w:val="00C648EE"/>
    <w:rsid w:val="00C65FFC"/>
    <w:rsid w:val="00C677D8"/>
    <w:rsid w:val="00C70CCC"/>
    <w:rsid w:val="00C71D6B"/>
    <w:rsid w:val="00C7209D"/>
    <w:rsid w:val="00C73858"/>
    <w:rsid w:val="00C7494A"/>
    <w:rsid w:val="00C7560F"/>
    <w:rsid w:val="00C75BFB"/>
    <w:rsid w:val="00C764A6"/>
    <w:rsid w:val="00C814D2"/>
    <w:rsid w:val="00C824DA"/>
    <w:rsid w:val="00C870DB"/>
    <w:rsid w:val="00C90A3C"/>
    <w:rsid w:val="00C91372"/>
    <w:rsid w:val="00C93733"/>
    <w:rsid w:val="00C93EB1"/>
    <w:rsid w:val="00C96771"/>
    <w:rsid w:val="00C96E48"/>
    <w:rsid w:val="00C97C25"/>
    <w:rsid w:val="00CA01E7"/>
    <w:rsid w:val="00CA04D2"/>
    <w:rsid w:val="00CA0A06"/>
    <w:rsid w:val="00CA2967"/>
    <w:rsid w:val="00CA371E"/>
    <w:rsid w:val="00CA6872"/>
    <w:rsid w:val="00CA706A"/>
    <w:rsid w:val="00CB0232"/>
    <w:rsid w:val="00CB24EF"/>
    <w:rsid w:val="00CB35FA"/>
    <w:rsid w:val="00CB5733"/>
    <w:rsid w:val="00CB5A2F"/>
    <w:rsid w:val="00CB5B7E"/>
    <w:rsid w:val="00CB670C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3B04"/>
    <w:rsid w:val="00CD43AD"/>
    <w:rsid w:val="00CD4BA8"/>
    <w:rsid w:val="00CD4EA2"/>
    <w:rsid w:val="00CD5EE0"/>
    <w:rsid w:val="00CD763E"/>
    <w:rsid w:val="00CD76A1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0599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3B0E"/>
    <w:rsid w:val="00D249DC"/>
    <w:rsid w:val="00D24EEF"/>
    <w:rsid w:val="00D2779C"/>
    <w:rsid w:val="00D30264"/>
    <w:rsid w:val="00D308E0"/>
    <w:rsid w:val="00D31D6E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67A13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200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18D3"/>
    <w:rsid w:val="00DC24B3"/>
    <w:rsid w:val="00DC3BC1"/>
    <w:rsid w:val="00DD206C"/>
    <w:rsid w:val="00DD329B"/>
    <w:rsid w:val="00DD408A"/>
    <w:rsid w:val="00DD41A5"/>
    <w:rsid w:val="00DD4933"/>
    <w:rsid w:val="00DD6C54"/>
    <w:rsid w:val="00DD7E94"/>
    <w:rsid w:val="00DE0CE9"/>
    <w:rsid w:val="00DE1F9D"/>
    <w:rsid w:val="00DE28BC"/>
    <w:rsid w:val="00DE2FD7"/>
    <w:rsid w:val="00DE5F31"/>
    <w:rsid w:val="00DE5F48"/>
    <w:rsid w:val="00DE617B"/>
    <w:rsid w:val="00DE6910"/>
    <w:rsid w:val="00DF3888"/>
    <w:rsid w:val="00DF3BC2"/>
    <w:rsid w:val="00DF3D70"/>
    <w:rsid w:val="00DF4187"/>
    <w:rsid w:val="00DF4354"/>
    <w:rsid w:val="00DF4867"/>
    <w:rsid w:val="00DF5D6C"/>
    <w:rsid w:val="00DF661E"/>
    <w:rsid w:val="00DF7260"/>
    <w:rsid w:val="00E01AED"/>
    <w:rsid w:val="00E046B7"/>
    <w:rsid w:val="00E071CC"/>
    <w:rsid w:val="00E073BB"/>
    <w:rsid w:val="00E07DBF"/>
    <w:rsid w:val="00E120B4"/>
    <w:rsid w:val="00E13833"/>
    <w:rsid w:val="00E151FC"/>
    <w:rsid w:val="00E158DE"/>
    <w:rsid w:val="00E1636D"/>
    <w:rsid w:val="00E209B3"/>
    <w:rsid w:val="00E23D56"/>
    <w:rsid w:val="00E253CF"/>
    <w:rsid w:val="00E2793C"/>
    <w:rsid w:val="00E30080"/>
    <w:rsid w:val="00E33680"/>
    <w:rsid w:val="00E336E4"/>
    <w:rsid w:val="00E339FC"/>
    <w:rsid w:val="00E34BBE"/>
    <w:rsid w:val="00E37BD6"/>
    <w:rsid w:val="00E40B47"/>
    <w:rsid w:val="00E41C1A"/>
    <w:rsid w:val="00E42FFD"/>
    <w:rsid w:val="00E43DB6"/>
    <w:rsid w:val="00E45477"/>
    <w:rsid w:val="00E5307C"/>
    <w:rsid w:val="00E535FA"/>
    <w:rsid w:val="00E60889"/>
    <w:rsid w:val="00E62004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4B56"/>
    <w:rsid w:val="00E853D3"/>
    <w:rsid w:val="00E856F2"/>
    <w:rsid w:val="00E9158F"/>
    <w:rsid w:val="00E92B8F"/>
    <w:rsid w:val="00EA0A07"/>
    <w:rsid w:val="00EA0CAA"/>
    <w:rsid w:val="00EA4E9C"/>
    <w:rsid w:val="00EA4FC3"/>
    <w:rsid w:val="00EA523A"/>
    <w:rsid w:val="00EA6ABD"/>
    <w:rsid w:val="00EA7207"/>
    <w:rsid w:val="00EA7516"/>
    <w:rsid w:val="00EB11A7"/>
    <w:rsid w:val="00EB2D3D"/>
    <w:rsid w:val="00EB356E"/>
    <w:rsid w:val="00EB5622"/>
    <w:rsid w:val="00EB60A1"/>
    <w:rsid w:val="00EC0689"/>
    <w:rsid w:val="00EC0B3D"/>
    <w:rsid w:val="00EC10A0"/>
    <w:rsid w:val="00EC3925"/>
    <w:rsid w:val="00EC650A"/>
    <w:rsid w:val="00EC6D36"/>
    <w:rsid w:val="00EC7B18"/>
    <w:rsid w:val="00ED04C1"/>
    <w:rsid w:val="00ED1BD6"/>
    <w:rsid w:val="00ED2767"/>
    <w:rsid w:val="00ED3C58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39A"/>
    <w:rsid w:val="00EF6A4F"/>
    <w:rsid w:val="00F01500"/>
    <w:rsid w:val="00F01D85"/>
    <w:rsid w:val="00F030EA"/>
    <w:rsid w:val="00F07BD1"/>
    <w:rsid w:val="00F1016F"/>
    <w:rsid w:val="00F105AD"/>
    <w:rsid w:val="00F1085C"/>
    <w:rsid w:val="00F12891"/>
    <w:rsid w:val="00F150C6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36A71"/>
    <w:rsid w:val="00F403E8"/>
    <w:rsid w:val="00F40506"/>
    <w:rsid w:val="00F407D7"/>
    <w:rsid w:val="00F40FA4"/>
    <w:rsid w:val="00F40FF9"/>
    <w:rsid w:val="00F41575"/>
    <w:rsid w:val="00F41AF7"/>
    <w:rsid w:val="00F43400"/>
    <w:rsid w:val="00F4343B"/>
    <w:rsid w:val="00F45929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56B02"/>
    <w:rsid w:val="00F62D28"/>
    <w:rsid w:val="00F663C6"/>
    <w:rsid w:val="00F73EE8"/>
    <w:rsid w:val="00F77130"/>
    <w:rsid w:val="00F7734D"/>
    <w:rsid w:val="00F80EF2"/>
    <w:rsid w:val="00F811C5"/>
    <w:rsid w:val="00F8287C"/>
    <w:rsid w:val="00F90D9A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2864"/>
    <w:rsid w:val="00FA31B1"/>
    <w:rsid w:val="00FA54B6"/>
    <w:rsid w:val="00FA588F"/>
    <w:rsid w:val="00FA591C"/>
    <w:rsid w:val="00FA6BAD"/>
    <w:rsid w:val="00FA7D43"/>
    <w:rsid w:val="00FB055B"/>
    <w:rsid w:val="00FB1249"/>
    <w:rsid w:val="00FB180B"/>
    <w:rsid w:val="00FB3310"/>
    <w:rsid w:val="00FB3E7C"/>
    <w:rsid w:val="00FB4FEE"/>
    <w:rsid w:val="00FB6A16"/>
    <w:rsid w:val="00FB6A81"/>
    <w:rsid w:val="00FC1E1A"/>
    <w:rsid w:val="00FC308A"/>
    <w:rsid w:val="00FC3584"/>
    <w:rsid w:val="00FC3DE8"/>
    <w:rsid w:val="00FC4883"/>
    <w:rsid w:val="00FC494B"/>
    <w:rsid w:val="00FC574E"/>
    <w:rsid w:val="00FC5FE8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E74BA"/>
    <w:rsid w:val="00FF0C19"/>
    <w:rsid w:val="00FF0D3D"/>
    <w:rsid w:val="00FF3378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465/projeto_de_lei_227.pdf" TargetMode="External"/><Relationship Id="rId18" Type="http://schemas.openxmlformats.org/officeDocument/2006/relationships/hyperlink" Target="https://sapl.saobentodosul.sc.leg.br/media/sapl/public/materialegislativa/2026/12428/indicacao_1472_-_catia.pdf" TargetMode="External"/><Relationship Id="rId26" Type="http://schemas.openxmlformats.org/officeDocument/2006/relationships/hyperlink" Target="https://sapl.saobentodosul.sc.leg.br/media/sapl/public/materialegislativa/2026/12438/indicacao_1480_-_vargas.pdf" TargetMode="External"/><Relationship Id="rId39" Type="http://schemas.openxmlformats.org/officeDocument/2006/relationships/hyperlink" Target="https://sapl.saobentodosul.sc.leg.br/media/sapl/public/materialegislativa/2026/12451/indicacao_1493_-_vargas.pdf" TargetMode="External"/><Relationship Id="rId21" Type="http://schemas.openxmlformats.org/officeDocument/2006/relationships/hyperlink" Target="https://sapl.saobentodosul.sc.leg.br/media/sapl/public/materialegislativa/2026/12432/indicacao_1475_-_catia.pdf" TargetMode="External"/><Relationship Id="rId34" Type="http://schemas.openxmlformats.org/officeDocument/2006/relationships/hyperlink" Target="https://sapl.saobentodosul.sc.leg.br/media/sapl/public/materialegislativa/2026/12446/indicacao_1488_-_catia.pdf" TargetMode="External"/><Relationship Id="rId42" Type="http://schemas.openxmlformats.org/officeDocument/2006/relationships/hyperlink" Target="https://sapl.saobentodosul.sc.leg.br/media/sapl/public/materialegislativa/2026/12454/indicacao_1496_-_zuleica.pdf" TargetMode="External"/><Relationship Id="rId47" Type="http://schemas.openxmlformats.org/officeDocument/2006/relationships/hyperlink" Target="https://sapl.saobentodosul.sc.leg.br/media/sapl/public/materialegislativa/2026/12459/indicacao_1501_-_catia.pdf" TargetMode="External"/><Relationship Id="rId50" Type="http://schemas.openxmlformats.org/officeDocument/2006/relationships/hyperlink" Target="https://sapl.saobentodosul.sc.leg.br/media/sapl/public/materialegislativa/2026/12462/indicacao_1504_-_diego.pdf" TargetMode="External"/><Relationship Id="rId55" Type="http://schemas.openxmlformats.org/officeDocument/2006/relationships/hyperlink" Target="https://sapl.saobentodosul.sc.leg.br/media/sapl/public/materialegislativa/2025/11591/prestacao_de_contas_do_prefeito_referente_ao_exercicio_de_2024.pdf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437/pll_75_-_terezinha.pdf" TargetMode="External"/><Relationship Id="rId29" Type="http://schemas.openxmlformats.org/officeDocument/2006/relationships/hyperlink" Target="https://sapl.saobentodosul.sc.leg.br/media/sapl/public/materialegislativa/2026/12441/indicacao_1483_-_catia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472/ata_da_13a_reuniao_ordinaria_-_07_04_2026.pdf" TargetMode="External"/><Relationship Id="rId24" Type="http://schemas.openxmlformats.org/officeDocument/2006/relationships/hyperlink" Target="https://sapl.saobentodosul.sc.leg.br/media/sapl/public/materialegislativa/2026/12435/indicacao_1478_-_catia.pdf" TargetMode="External"/><Relationship Id="rId32" Type="http://schemas.openxmlformats.org/officeDocument/2006/relationships/hyperlink" Target="https://sapl.saobentodosul.sc.leg.br/media/sapl/public/materialegislativa/2026/12444/indicacao_1486_-_catia.pdf" TargetMode="External"/><Relationship Id="rId37" Type="http://schemas.openxmlformats.org/officeDocument/2006/relationships/hyperlink" Target="https://sapl.saobentodosul.sc.leg.br/media/sapl/public/materialegislativa/2026/12449/indicacao_1491_-_zuleica.pdf" TargetMode="External"/><Relationship Id="rId40" Type="http://schemas.openxmlformats.org/officeDocument/2006/relationships/hyperlink" Target="https://sapl.saobentodosul.sc.leg.br/media/sapl/public/materialegislativa/2026/12452/indicacao_1494_-_vargas.pdf" TargetMode="External"/><Relationship Id="rId45" Type="http://schemas.openxmlformats.org/officeDocument/2006/relationships/hyperlink" Target="https://sapl.saobentodosul.sc.leg.br/media/sapl/public/materialegislativa/2026/12457/indicacao_1499_-_catia.pdf" TargetMode="External"/><Relationship Id="rId53" Type="http://schemas.openxmlformats.org/officeDocument/2006/relationships/hyperlink" Target="https://sapl.saobentodosul.sc.leg.br/media/sapl/public/materialegislativa/2026/12470/indicacao_1507_-_joelmir.pdf" TargetMode="External"/><Relationship Id="rId58" Type="http://schemas.openxmlformats.org/officeDocument/2006/relationships/hyperlink" Target="https://sapl.saobentodosul.sc.leg.br/media/sapl/public/materialegislativa/2026/12334/projeto_de_lei_219.pdf" TargetMode="External"/><Relationship Id="rId66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467/projeto_de_lei_229.pdf" TargetMode="External"/><Relationship Id="rId23" Type="http://schemas.openxmlformats.org/officeDocument/2006/relationships/hyperlink" Target="https://sapl.saobentodosul.sc.leg.br/media/sapl/public/materialegislativa/2026/12434/indicacao_-1477_-_vargas.pdf" TargetMode="External"/><Relationship Id="rId28" Type="http://schemas.openxmlformats.org/officeDocument/2006/relationships/hyperlink" Target="https://sapl.saobentodosul.sc.leg.br/media/sapl/public/materialegislativa/2026/12440/indicacao_1482_-_vargas.pdf" TargetMode="External"/><Relationship Id="rId36" Type="http://schemas.openxmlformats.org/officeDocument/2006/relationships/hyperlink" Target="https://sapl.saobentodosul.sc.leg.br/media/sapl/public/materialegislativa/2026/12448/indicacao_1490_-_zuleica.pdf" TargetMode="External"/><Relationship Id="rId49" Type="http://schemas.openxmlformats.org/officeDocument/2006/relationships/hyperlink" Target="https://sapl.saobentodosul.sc.leg.br/media/sapl/public/materialegislativa/2026/12461/indicacao_1503_-_zuleica.pdf" TargetMode="External"/><Relationship Id="rId57" Type="http://schemas.openxmlformats.org/officeDocument/2006/relationships/hyperlink" Target="https://sapl.saobentodosul.sc.leg.br/media/sapl/public/materialegislativa/2026/12328/projeto_de_lei_214_substituicao_de_pagina.pdf" TargetMode="External"/><Relationship Id="rId61" Type="http://schemas.openxmlformats.org/officeDocument/2006/relationships/hyperlink" Target="https://sapl.saobentodosul.sc.leg.br/media/sapl/public/materialegislativa/2026/12358/projeto_de_lei_221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429/indicacao_1473_-_catia.pdf" TargetMode="External"/><Relationship Id="rId31" Type="http://schemas.openxmlformats.org/officeDocument/2006/relationships/hyperlink" Target="https://sapl.saobentodosul.sc.leg.br/media/sapl/public/materialegislativa/2026/12443/indicacao_1485_-_catia.pdf" TargetMode="External"/><Relationship Id="rId44" Type="http://schemas.openxmlformats.org/officeDocument/2006/relationships/hyperlink" Target="https://sapl.saobentodosul.sc.leg.br/media/sapl/public/materialegislativa/2026/12456/indicacao_1498_-_catia.pdf" TargetMode="External"/><Relationship Id="rId52" Type="http://schemas.openxmlformats.org/officeDocument/2006/relationships/hyperlink" Target="https://sapl.saobentodosul.sc.leg.br/media/sapl/public/materialegislativa/2026/12469/indicacao_1506_-_joelmir.pdf" TargetMode="External"/><Relationship Id="rId60" Type="http://schemas.openxmlformats.org/officeDocument/2006/relationships/hyperlink" Target="https://sapl.saobentodosul.sc.leg.br/media/sapl/public/materialegislativa/2026/12333/projeto_de_lei_220.pdf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466/projeto_de_lei_228.pdf" TargetMode="External"/><Relationship Id="rId22" Type="http://schemas.openxmlformats.org/officeDocument/2006/relationships/hyperlink" Target="https://sapl.saobentodosul.sc.leg.br/media/sapl/public/materialegislativa/2026/12433/indicacao_1476_-_vargas.pdf" TargetMode="External"/><Relationship Id="rId27" Type="http://schemas.openxmlformats.org/officeDocument/2006/relationships/hyperlink" Target="https://sapl.saobentodosul.sc.leg.br/media/sapl/public/materialegislativa/2026/12439/indicacao_1481_-_vargas.pdf" TargetMode="External"/><Relationship Id="rId30" Type="http://schemas.openxmlformats.org/officeDocument/2006/relationships/hyperlink" Target="https://sapl.saobentodosul.sc.leg.br/media/sapl/public/materialegislativa/2026/12442/indicacao_1484_-_catia.pdf" TargetMode="External"/><Relationship Id="rId35" Type="http://schemas.openxmlformats.org/officeDocument/2006/relationships/hyperlink" Target="https://sapl.saobentodosul.sc.leg.br/media/sapl/public/materialegislativa/2026/12447/indicacao_1489_-_catia.pdf" TargetMode="External"/><Relationship Id="rId43" Type="http://schemas.openxmlformats.org/officeDocument/2006/relationships/hyperlink" Target="https://sapl.saobentodosul.sc.leg.br/media/sapl/public/materialegislativa/2026/12455/indicacao_1497_-_zuleica.pdf" TargetMode="External"/><Relationship Id="rId48" Type="http://schemas.openxmlformats.org/officeDocument/2006/relationships/hyperlink" Target="https://sapl.saobentodosul.sc.leg.br/media/sapl/public/materialegislativa/2026/12460/indicacao_1502_-_gilmar.pdf" TargetMode="External"/><Relationship Id="rId56" Type="http://schemas.openxmlformats.org/officeDocument/2006/relationships/hyperlink" Target="https://sapl.saobentodosul.sc.leg.br/media/sapl/public/materialegislativa/2026/12039/mocao_81_-_zuleica_diego_e_vargas.pdf" TargetMode="External"/><Relationship Id="rId64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2468/indicacao_1505_-_vargas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464/projeto_de_lei_226.pdf" TargetMode="External"/><Relationship Id="rId17" Type="http://schemas.openxmlformats.org/officeDocument/2006/relationships/hyperlink" Target="https://sapl.saobentodosul.sc.leg.br/media/sapl/public/materialegislativa/2026/12463/certificado_de_regularidade_62_-_guarani.pdf" TargetMode="External"/><Relationship Id="rId25" Type="http://schemas.openxmlformats.org/officeDocument/2006/relationships/hyperlink" Target="https://sapl.saobentodosul.sc.leg.br/media/sapl/public/materialegislativa/2026/12436/indicacao_1479_-_catia.pdf" TargetMode="External"/><Relationship Id="rId33" Type="http://schemas.openxmlformats.org/officeDocument/2006/relationships/hyperlink" Target="https://sapl.saobentodosul.sc.leg.br/media/sapl/public/materialegislativa/2026/12445/indicacao_1487_-_catia.pdf" TargetMode="External"/><Relationship Id="rId38" Type="http://schemas.openxmlformats.org/officeDocument/2006/relationships/hyperlink" Target="https://sapl.saobentodosul.sc.leg.br/media/sapl/public/materialegislativa/2026/12450/indicacao_1492__-_zuleica.pdf" TargetMode="External"/><Relationship Id="rId46" Type="http://schemas.openxmlformats.org/officeDocument/2006/relationships/hyperlink" Target="https://sapl.saobentodosul.sc.leg.br/media/sapl/public/materialegislativa/2026/12458/indicacao_1500_-_catia.pdf" TargetMode="External"/><Relationship Id="rId59" Type="http://schemas.openxmlformats.org/officeDocument/2006/relationships/hyperlink" Target="https://sapl.saobentodosul.sc.leg.br/media/sapl/public/materialegislativa/2026/12291/projeto_de_lei_216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sapl.saobentodosul.sc.leg.br/media/sapl/public/materialegislativa/2026/12431/indicacao_1474_-_catia.pdf" TargetMode="External"/><Relationship Id="rId41" Type="http://schemas.openxmlformats.org/officeDocument/2006/relationships/hyperlink" Target="https://sapl.saobentodosul.sc.leg.br/media/sapl/public/materialegislativa/2026/12453/indicacao_1495_-_vargas.pdf" TargetMode="External"/><Relationship Id="rId54" Type="http://schemas.openxmlformats.org/officeDocument/2006/relationships/hyperlink" Target="https://sapl.saobentodosul.sc.leg.br/media/sapl/public/materialegislativa/2026/12471/indicacao_1508_-_diego.pdf" TargetMode="External"/><Relationship Id="rId62" Type="http://schemas.openxmlformats.org/officeDocument/2006/relationships/hyperlink" Target="https://sapl.saobentodosul.sc.leg.br/media/sapl/public/materialegislativa/2026/12386/pll_74_-_terezinha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4214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50</cp:revision>
  <cp:lastPrinted>2026-03-24T18:41:00Z</cp:lastPrinted>
  <dcterms:created xsi:type="dcterms:W3CDTF">2026-04-14T13:35:00Z</dcterms:created>
  <dcterms:modified xsi:type="dcterms:W3CDTF">2026-04-14T19:15:00Z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