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EAE91" w14:textId="1E9A5334" w:rsidR="00F74DC9" w:rsidRPr="00AC0429" w:rsidRDefault="00DF730A" w:rsidP="00AD45B8">
      <w:pPr>
        <w:pStyle w:val="LO-normal"/>
        <w:rPr>
          <w:rFonts w:ascii="Arial" w:hAnsi="Arial" w:cs="Arial"/>
        </w:rPr>
      </w:pPr>
      <w:r w:rsidRPr="004C5DF9">
        <w:rPr>
          <w:rFonts w:ascii="Arial" w:hAnsi="Arial" w:cs="Arial"/>
          <w:sz w:val="23"/>
          <w:szCs w:val="23"/>
        </w:rPr>
        <w:t>A</w:t>
      </w:r>
      <w:r w:rsidR="003548A4" w:rsidRPr="004C5DF9">
        <w:rPr>
          <w:rFonts w:ascii="Arial" w:hAnsi="Arial" w:cs="Arial"/>
          <w:sz w:val="23"/>
          <w:szCs w:val="23"/>
        </w:rPr>
        <w:t>ta da</w:t>
      </w:r>
      <w:r w:rsidR="009F07FC" w:rsidRPr="004C5DF9">
        <w:rPr>
          <w:rFonts w:ascii="Arial" w:hAnsi="Arial" w:cs="Arial"/>
          <w:sz w:val="23"/>
          <w:szCs w:val="23"/>
        </w:rPr>
        <w:t xml:space="preserve"> </w:t>
      </w:r>
      <w:r w:rsidR="002559F7">
        <w:rPr>
          <w:rFonts w:ascii="Arial" w:hAnsi="Arial" w:cs="Arial"/>
          <w:sz w:val="23"/>
          <w:szCs w:val="23"/>
        </w:rPr>
        <w:t>9</w:t>
      </w:r>
      <w:r w:rsidR="009F07FC" w:rsidRPr="004C5DF9">
        <w:rPr>
          <w:rFonts w:ascii="Arial" w:hAnsi="Arial" w:cs="Arial"/>
          <w:sz w:val="23"/>
          <w:szCs w:val="23"/>
        </w:rPr>
        <w:t>ª</w:t>
      </w:r>
      <w:r w:rsidR="003548A4" w:rsidRPr="004C5DF9">
        <w:rPr>
          <w:rFonts w:ascii="Arial" w:hAnsi="Arial" w:cs="Arial"/>
          <w:sz w:val="23"/>
          <w:szCs w:val="23"/>
        </w:rPr>
        <w:t xml:space="preserve"> Reunião Extraordinária do </w:t>
      </w:r>
      <w:r w:rsidR="007E5F23" w:rsidRPr="004C5DF9">
        <w:rPr>
          <w:rFonts w:ascii="Arial" w:hAnsi="Arial" w:cs="Arial"/>
          <w:sz w:val="23"/>
          <w:szCs w:val="23"/>
        </w:rPr>
        <w:t>4</w:t>
      </w:r>
      <w:r w:rsidR="003548A4" w:rsidRPr="004C5DF9">
        <w:rPr>
          <w:rFonts w:ascii="Arial" w:hAnsi="Arial" w:cs="Arial"/>
          <w:sz w:val="23"/>
          <w:szCs w:val="23"/>
        </w:rPr>
        <w:t xml:space="preserve">º Ano Legislativo, da 19ª Legislatura da Câmara Municipal de São Bento do Sul, realizada </w:t>
      </w:r>
      <w:r w:rsidR="00A62751" w:rsidRPr="004C5DF9">
        <w:rPr>
          <w:rFonts w:ascii="Arial" w:hAnsi="Arial" w:cs="Arial"/>
          <w:sz w:val="23"/>
          <w:szCs w:val="23"/>
        </w:rPr>
        <w:t xml:space="preserve">aos </w:t>
      </w:r>
      <w:r w:rsidR="002559F7">
        <w:rPr>
          <w:rFonts w:ascii="Arial" w:hAnsi="Arial" w:cs="Arial"/>
          <w:sz w:val="23"/>
          <w:szCs w:val="23"/>
        </w:rPr>
        <w:t>doze</w:t>
      </w:r>
      <w:r w:rsidR="00A62751" w:rsidRPr="004C5DF9">
        <w:rPr>
          <w:rFonts w:ascii="Arial" w:hAnsi="Arial" w:cs="Arial"/>
          <w:sz w:val="23"/>
          <w:szCs w:val="23"/>
        </w:rPr>
        <w:t xml:space="preserve"> dias</w:t>
      </w:r>
      <w:r w:rsidR="00F815DE" w:rsidRPr="004C5DF9">
        <w:rPr>
          <w:rFonts w:ascii="Arial" w:hAnsi="Arial" w:cs="Arial"/>
          <w:sz w:val="23"/>
          <w:szCs w:val="23"/>
        </w:rPr>
        <w:t xml:space="preserve"> </w:t>
      </w:r>
      <w:r w:rsidR="003548A4" w:rsidRPr="004C5DF9">
        <w:rPr>
          <w:rFonts w:ascii="Arial" w:hAnsi="Arial" w:cs="Arial"/>
          <w:sz w:val="23"/>
          <w:szCs w:val="23"/>
        </w:rPr>
        <w:t xml:space="preserve">do mês de </w:t>
      </w:r>
      <w:r w:rsidR="002559F7">
        <w:rPr>
          <w:rFonts w:ascii="Arial" w:hAnsi="Arial" w:cs="Arial"/>
          <w:sz w:val="23"/>
          <w:szCs w:val="23"/>
        </w:rPr>
        <w:t>dezembro</w:t>
      </w:r>
      <w:r w:rsidR="003548A4" w:rsidRPr="004C5DF9">
        <w:rPr>
          <w:rFonts w:ascii="Arial" w:hAnsi="Arial" w:cs="Arial"/>
          <w:sz w:val="23"/>
          <w:szCs w:val="23"/>
        </w:rPr>
        <w:t xml:space="preserve"> do ano de dois mil e vinte e </w:t>
      </w:r>
      <w:r w:rsidR="00F815DE" w:rsidRPr="004C5DF9">
        <w:rPr>
          <w:rFonts w:ascii="Arial" w:hAnsi="Arial" w:cs="Arial"/>
          <w:sz w:val="23"/>
          <w:szCs w:val="23"/>
        </w:rPr>
        <w:t>quatro</w:t>
      </w:r>
      <w:r w:rsidR="003548A4" w:rsidRPr="004C5DF9">
        <w:rPr>
          <w:rFonts w:ascii="Arial" w:hAnsi="Arial" w:cs="Arial"/>
          <w:sz w:val="23"/>
          <w:szCs w:val="23"/>
        </w:rPr>
        <w:t xml:space="preserve">, </w:t>
      </w:r>
      <w:r w:rsidR="00213355" w:rsidRPr="004C5DF9">
        <w:rPr>
          <w:rFonts w:ascii="Arial" w:hAnsi="Arial" w:cs="Arial"/>
          <w:sz w:val="23"/>
          <w:szCs w:val="23"/>
        </w:rPr>
        <w:t xml:space="preserve">iniciada </w:t>
      </w:r>
      <w:r w:rsidR="009F07FC" w:rsidRPr="004C5DF9">
        <w:rPr>
          <w:rFonts w:ascii="Arial" w:hAnsi="Arial" w:cs="Arial"/>
          <w:sz w:val="23"/>
          <w:szCs w:val="23"/>
        </w:rPr>
        <w:t xml:space="preserve">após a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9F07FC" w:rsidRPr="004C5DF9">
        <w:rPr>
          <w:rFonts w:ascii="Arial" w:hAnsi="Arial" w:cs="Arial"/>
          <w:sz w:val="23"/>
          <w:szCs w:val="23"/>
        </w:rPr>
        <w:t xml:space="preserve">essão </w:t>
      </w:r>
      <w:r w:rsidR="00431733" w:rsidRPr="004C5DF9">
        <w:rPr>
          <w:rFonts w:ascii="Arial" w:hAnsi="Arial" w:cs="Arial"/>
          <w:sz w:val="23"/>
          <w:szCs w:val="23"/>
        </w:rPr>
        <w:t>O</w:t>
      </w:r>
      <w:r w:rsidR="009F07FC" w:rsidRPr="004C5DF9">
        <w:rPr>
          <w:rFonts w:ascii="Arial" w:hAnsi="Arial" w:cs="Arial"/>
          <w:sz w:val="23"/>
          <w:szCs w:val="23"/>
        </w:rPr>
        <w:t>rdinária</w:t>
      </w:r>
      <w:r w:rsidR="00EE370F" w:rsidRPr="004C5DF9">
        <w:rPr>
          <w:rFonts w:ascii="Arial" w:hAnsi="Arial" w:cs="Arial"/>
          <w:sz w:val="23"/>
          <w:szCs w:val="23"/>
        </w:rPr>
        <w:t>,</w:t>
      </w:r>
      <w:r w:rsidR="003548A4" w:rsidRPr="004C5DF9">
        <w:rPr>
          <w:rFonts w:ascii="Arial" w:hAnsi="Arial" w:cs="Arial"/>
          <w:sz w:val="23"/>
          <w:szCs w:val="23"/>
        </w:rPr>
        <w:t xml:space="preserve"> em São Bento do Sul, Estado de Santa Catarina, sito à Rua Vigando Kock</w:t>
      </w:r>
      <w:r w:rsidR="00431733" w:rsidRPr="004C5DF9">
        <w:rPr>
          <w:rFonts w:ascii="Arial" w:hAnsi="Arial" w:cs="Arial"/>
          <w:sz w:val="23"/>
          <w:szCs w:val="23"/>
        </w:rPr>
        <w:t>,</w:t>
      </w:r>
      <w:r w:rsidR="003548A4" w:rsidRPr="004C5DF9">
        <w:rPr>
          <w:rFonts w:ascii="Arial" w:hAnsi="Arial" w:cs="Arial"/>
          <w:sz w:val="23"/>
          <w:szCs w:val="23"/>
        </w:rPr>
        <w:t xml:space="preserve"> nº 69, </w:t>
      </w:r>
      <w:r w:rsidR="00EB6562" w:rsidRPr="004C5DF9">
        <w:rPr>
          <w:rFonts w:ascii="Arial" w:hAnsi="Arial" w:cs="Arial"/>
          <w:sz w:val="23"/>
          <w:szCs w:val="23"/>
        </w:rPr>
        <w:t>Sede</w:t>
      </w:r>
      <w:r w:rsidR="003548A4" w:rsidRPr="004C5DF9">
        <w:rPr>
          <w:rFonts w:ascii="Arial" w:hAnsi="Arial" w:cs="Arial"/>
          <w:sz w:val="23"/>
          <w:szCs w:val="23"/>
        </w:rPr>
        <w:t xml:space="preserve"> </w:t>
      </w:r>
      <w:r w:rsidR="00EB6562" w:rsidRPr="004C5DF9">
        <w:rPr>
          <w:rFonts w:ascii="Arial" w:hAnsi="Arial" w:cs="Arial"/>
          <w:sz w:val="23"/>
          <w:szCs w:val="23"/>
        </w:rPr>
        <w:t>d</w:t>
      </w:r>
      <w:r w:rsidR="003548A4" w:rsidRPr="004C5DF9">
        <w:rPr>
          <w:rFonts w:ascii="Arial" w:hAnsi="Arial" w:cs="Arial"/>
          <w:sz w:val="23"/>
          <w:szCs w:val="23"/>
        </w:rPr>
        <w:t xml:space="preserve">o Poder Legislativo. Os vereadores se reuniram, em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3548A4" w:rsidRPr="004C5DF9">
        <w:rPr>
          <w:rFonts w:ascii="Arial" w:hAnsi="Arial" w:cs="Arial"/>
          <w:sz w:val="23"/>
          <w:szCs w:val="23"/>
        </w:rPr>
        <w:t xml:space="preserve">essão </w:t>
      </w:r>
      <w:r w:rsidR="00431733" w:rsidRPr="004C5DF9">
        <w:rPr>
          <w:rFonts w:ascii="Arial" w:hAnsi="Arial" w:cs="Arial"/>
          <w:sz w:val="23"/>
          <w:szCs w:val="23"/>
        </w:rPr>
        <w:t>E</w:t>
      </w:r>
      <w:r w:rsidR="003548A4" w:rsidRPr="004C5DF9">
        <w:rPr>
          <w:rFonts w:ascii="Arial" w:hAnsi="Arial" w:cs="Arial"/>
          <w:sz w:val="23"/>
          <w:szCs w:val="23"/>
        </w:rPr>
        <w:t xml:space="preserve">xtraordinária, sob a Presidência da Vereadora Zuleica Maria Sousa Voltolini, secretariada pelo Vereador Adriano Reinhardt, </w:t>
      </w:r>
      <w:r w:rsidR="00431733" w:rsidRPr="004C5DF9">
        <w:rPr>
          <w:rFonts w:ascii="Arial" w:hAnsi="Arial" w:cs="Arial"/>
          <w:sz w:val="23"/>
          <w:szCs w:val="23"/>
        </w:rPr>
        <w:t>P</w:t>
      </w:r>
      <w:r w:rsidR="003548A4" w:rsidRPr="004C5DF9">
        <w:rPr>
          <w:rFonts w:ascii="Arial" w:hAnsi="Arial" w:cs="Arial"/>
          <w:sz w:val="23"/>
          <w:szCs w:val="23"/>
        </w:rPr>
        <w:t>rimeiro</w:t>
      </w:r>
      <w:r w:rsidR="00431733" w:rsidRPr="004C5DF9">
        <w:rPr>
          <w:rFonts w:ascii="Arial" w:hAnsi="Arial" w:cs="Arial"/>
          <w:sz w:val="23"/>
          <w:szCs w:val="23"/>
        </w:rPr>
        <w:t xml:space="preserve"> S</w:t>
      </w:r>
      <w:r w:rsidR="003548A4" w:rsidRPr="004C5DF9">
        <w:rPr>
          <w:rFonts w:ascii="Arial" w:hAnsi="Arial" w:cs="Arial"/>
          <w:sz w:val="23"/>
          <w:szCs w:val="23"/>
        </w:rPr>
        <w:t xml:space="preserve">ecretário. </w:t>
      </w:r>
      <w:r w:rsidR="007009E3" w:rsidRPr="004C5DF9">
        <w:rPr>
          <w:rFonts w:ascii="Arial" w:hAnsi="Arial" w:cs="Arial"/>
          <w:sz w:val="23"/>
          <w:szCs w:val="23"/>
        </w:rPr>
        <w:t xml:space="preserve">Presente a totalidade dos vereadores, sendo eles Adriano Reinhardt, Alisson Antonio Hastreiter, Carla Odete Hofmann, Darlan André Guliani, Hélio Alves, Jairson Sabino, Karen Lili Fechner, </w:t>
      </w:r>
      <w:r w:rsidR="00FA0F93" w:rsidRPr="004C5DF9">
        <w:rPr>
          <w:rFonts w:ascii="Arial" w:hAnsi="Arial" w:cs="Arial"/>
          <w:sz w:val="23"/>
          <w:szCs w:val="23"/>
        </w:rPr>
        <w:t>Luiz Lindecir Pesenti</w:t>
      </w:r>
      <w:r w:rsidR="007009E3" w:rsidRPr="004C5DF9">
        <w:rPr>
          <w:rFonts w:ascii="Arial" w:hAnsi="Arial" w:cs="Arial"/>
          <w:sz w:val="23"/>
          <w:szCs w:val="23"/>
        </w:rPr>
        <w:t>, Terezinha Maria Dybas e Zuleica Voltolini.</w:t>
      </w:r>
      <w:r w:rsidR="005951E4" w:rsidRPr="004C5DF9">
        <w:rPr>
          <w:rFonts w:ascii="Arial" w:hAnsi="Arial" w:cs="Arial"/>
          <w:sz w:val="23"/>
          <w:szCs w:val="23"/>
        </w:rPr>
        <w:t xml:space="preserve"> </w:t>
      </w:r>
      <w:r w:rsidR="003548A4" w:rsidRPr="004C5DF9">
        <w:rPr>
          <w:rFonts w:ascii="Arial" w:hAnsi="Arial" w:cs="Arial"/>
          <w:sz w:val="23"/>
          <w:szCs w:val="23"/>
        </w:rPr>
        <w:t xml:space="preserve">Havendo quórum legal, em nome do Povo de São Bento do Sul, foi aberta a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3548A4" w:rsidRPr="004C5DF9">
        <w:rPr>
          <w:rFonts w:ascii="Arial" w:hAnsi="Arial" w:cs="Arial"/>
          <w:sz w:val="23"/>
          <w:szCs w:val="23"/>
        </w:rPr>
        <w:t>essão</w:t>
      </w:r>
      <w:r w:rsidR="001919A3" w:rsidRPr="004C5DF9">
        <w:rPr>
          <w:rFonts w:ascii="Arial" w:hAnsi="Arial" w:cs="Arial"/>
          <w:sz w:val="23"/>
          <w:szCs w:val="23"/>
        </w:rPr>
        <w:t xml:space="preserve"> </w:t>
      </w:r>
      <w:r w:rsidR="00431733" w:rsidRPr="004C5DF9">
        <w:rPr>
          <w:rFonts w:ascii="Arial" w:hAnsi="Arial" w:cs="Arial"/>
          <w:sz w:val="23"/>
          <w:szCs w:val="23"/>
        </w:rPr>
        <w:t>E</w:t>
      </w:r>
      <w:r w:rsidR="001919A3" w:rsidRPr="004C5DF9">
        <w:rPr>
          <w:rFonts w:ascii="Arial" w:hAnsi="Arial" w:cs="Arial"/>
          <w:sz w:val="23"/>
          <w:szCs w:val="23"/>
        </w:rPr>
        <w:t>xtraordinária</w:t>
      </w:r>
      <w:r w:rsidR="003548A4" w:rsidRPr="004C5DF9">
        <w:rPr>
          <w:rFonts w:ascii="Arial" w:hAnsi="Arial" w:cs="Arial"/>
          <w:sz w:val="23"/>
          <w:szCs w:val="23"/>
        </w:rPr>
        <w:t xml:space="preserve">. </w:t>
      </w:r>
      <w:r w:rsidR="003548A4" w:rsidRPr="004C5DF9">
        <w:rPr>
          <w:rFonts w:ascii="Arial" w:hAnsi="Arial" w:cs="Arial"/>
          <w:b/>
          <w:sz w:val="23"/>
          <w:szCs w:val="23"/>
        </w:rPr>
        <w:t>EXPEDIENTE</w:t>
      </w:r>
      <w:r w:rsidR="003548A4" w:rsidRPr="004C5DF9">
        <w:rPr>
          <w:rFonts w:ascii="Arial" w:hAnsi="Arial" w:cs="Arial"/>
          <w:sz w:val="23"/>
          <w:szCs w:val="23"/>
        </w:rPr>
        <w:t xml:space="preserve">: Nada constou do expediente. </w:t>
      </w:r>
      <w:r w:rsidR="003548A4" w:rsidRPr="004C5DF9">
        <w:rPr>
          <w:rFonts w:ascii="Arial" w:hAnsi="Arial" w:cs="Arial"/>
          <w:b/>
          <w:sz w:val="23"/>
          <w:szCs w:val="23"/>
        </w:rPr>
        <w:t>ORDEM DO DIA</w:t>
      </w:r>
      <w:r w:rsidR="003548A4" w:rsidRPr="004C5DF9">
        <w:rPr>
          <w:rFonts w:ascii="Arial" w:hAnsi="Arial" w:cs="Arial"/>
          <w:sz w:val="23"/>
          <w:szCs w:val="23"/>
        </w:rPr>
        <w:t>: Dentro da ordem do dia, a S</w:t>
      </w:r>
      <w:r w:rsidR="001919A3" w:rsidRPr="004C5DF9">
        <w:rPr>
          <w:rFonts w:ascii="Arial" w:hAnsi="Arial" w:cs="Arial"/>
          <w:sz w:val="23"/>
          <w:szCs w:val="23"/>
        </w:rPr>
        <w:t>enhora</w:t>
      </w:r>
      <w:r w:rsidR="003548A4" w:rsidRPr="004C5DF9">
        <w:rPr>
          <w:rFonts w:ascii="Arial" w:hAnsi="Arial" w:cs="Arial"/>
          <w:sz w:val="23"/>
          <w:szCs w:val="23"/>
        </w:rPr>
        <w:t xml:space="preserve"> Presidente, informou que</w:t>
      </w:r>
      <w:r w:rsidR="00213355" w:rsidRPr="004C5DF9">
        <w:rPr>
          <w:rFonts w:ascii="Arial" w:hAnsi="Arial" w:cs="Arial"/>
          <w:sz w:val="23"/>
          <w:szCs w:val="23"/>
        </w:rPr>
        <w:t>,</w:t>
      </w:r>
      <w:r w:rsidR="003548A4" w:rsidRPr="004C5DF9">
        <w:rPr>
          <w:rFonts w:ascii="Arial" w:hAnsi="Arial" w:cs="Arial"/>
          <w:sz w:val="23"/>
          <w:szCs w:val="23"/>
        </w:rPr>
        <w:t xml:space="preserve"> </w:t>
      </w:r>
      <w:bookmarkStart w:id="0" w:name="_Hlk109382829"/>
      <w:bookmarkStart w:id="1" w:name="_Hlk122099861"/>
      <w:r w:rsidR="00A444E5" w:rsidRPr="004C5DF9">
        <w:rPr>
          <w:rFonts w:ascii="Arial" w:hAnsi="Arial" w:cs="Arial"/>
          <w:sz w:val="23"/>
          <w:szCs w:val="23"/>
        </w:rPr>
        <w:t xml:space="preserve">de acordo </w:t>
      </w:r>
      <w:bookmarkEnd w:id="0"/>
      <w:bookmarkEnd w:id="1"/>
      <w:r w:rsidR="00FC1DCD" w:rsidRPr="004C5DF9">
        <w:rPr>
          <w:rFonts w:ascii="Arial" w:hAnsi="Arial" w:cs="Arial"/>
          <w:sz w:val="23"/>
          <w:szCs w:val="23"/>
        </w:rPr>
        <w:t>c</w:t>
      </w:r>
      <w:r w:rsidR="00277B99" w:rsidRPr="004C5DF9">
        <w:rPr>
          <w:rFonts w:ascii="Arial" w:hAnsi="Arial" w:cs="Arial"/>
          <w:color w:val="000000" w:themeColor="text1"/>
          <w:sz w:val="23"/>
          <w:szCs w:val="23"/>
        </w:rPr>
        <w:t>o</w:t>
      </w:r>
      <w:r w:rsidR="00FC1DCD" w:rsidRPr="004C5DF9">
        <w:rPr>
          <w:rFonts w:ascii="Arial" w:hAnsi="Arial" w:cs="Arial"/>
          <w:color w:val="000000" w:themeColor="text1"/>
          <w:sz w:val="23"/>
          <w:szCs w:val="23"/>
        </w:rPr>
        <w:t xml:space="preserve">m </w:t>
      </w:r>
      <w:r w:rsidR="00143695" w:rsidRPr="004C5DF9">
        <w:rPr>
          <w:rFonts w:ascii="Arial" w:hAnsi="Arial" w:cs="Arial"/>
          <w:color w:val="000000" w:themeColor="text1"/>
          <w:sz w:val="23"/>
          <w:szCs w:val="23"/>
        </w:rPr>
        <w:t>a quebra de interstício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AB6051" w:rsidRPr="004C5DF9">
        <w:rPr>
          <w:rFonts w:ascii="Arial" w:hAnsi="Arial" w:cs="Arial"/>
          <w:sz w:val="23"/>
          <w:szCs w:val="23"/>
        </w:rPr>
        <w:t>a</w:t>
      </w:r>
      <w:r w:rsidR="00E337D6" w:rsidRPr="004C5DF9">
        <w:rPr>
          <w:rFonts w:ascii="Arial" w:hAnsi="Arial" w:cs="Arial"/>
          <w:sz w:val="23"/>
          <w:szCs w:val="23"/>
        </w:rPr>
        <w:t>provad</w:t>
      </w:r>
      <w:r w:rsidR="00143695" w:rsidRPr="004C5DF9">
        <w:rPr>
          <w:rFonts w:ascii="Arial" w:hAnsi="Arial" w:cs="Arial"/>
          <w:sz w:val="23"/>
          <w:szCs w:val="23"/>
        </w:rPr>
        <w:t>a</w:t>
      </w:r>
      <w:r w:rsidR="00E337D6" w:rsidRPr="004C5DF9">
        <w:rPr>
          <w:rFonts w:ascii="Arial" w:hAnsi="Arial" w:cs="Arial"/>
          <w:sz w:val="23"/>
          <w:szCs w:val="23"/>
        </w:rPr>
        <w:t xml:space="preserve"> na </w:t>
      </w:r>
      <w:r w:rsidR="002559F7">
        <w:rPr>
          <w:rFonts w:ascii="Arial" w:hAnsi="Arial" w:cs="Arial"/>
          <w:sz w:val="23"/>
          <w:szCs w:val="23"/>
        </w:rPr>
        <w:t>63</w:t>
      </w:r>
      <w:r w:rsidR="00A62751" w:rsidRPr="004C5DF9">
        <w:rPr>
          <w:rFonts w:ascii="Arial" w:hAnsi="Arial" w:cs="Arial"/>
          <w:sz w:val="23"/>
          <w:szCs w:val="23"/>
        </w:rPr>
        <w:t>ª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E337D6" w:rsidRPr="004C5DF9">
        <w:rPr>
          <w:rFonts w:ascii="Arial" w:hAnsi="Arial" w:cs="Arial"/>
          <w:sz w:val="23"/>
          <w:szCs w:val="23"/>
        </w:rPr>
        <w:t xml:space="preserve">essão </w:t>
      </w:r>
      <w:r w:rsidR="00431733" w:rsidRPr="004C5DF9">
        <w:rPr>
          <w:rFonts w:ascii="Arial" w:hAnsi="Arial" w:cs="Arial"/>
          <w:sz w:val="23"/>
          <w:szCs w:val="23"/>
        </w:rPr>
        <w:t>O</w:t>
      </w:r>
      <w:r w:rsidR="00E337D6" w:rsidRPr="004C5DF9">
        <w:rPr>
          <w:rFonts w:ascii="Arial" w:hAnsi="Arial" w:cs="Arial"/>
          <w:sz w:val="23"/>
          <w:szCs w:val="23"/>
        </w:rPr>
        <w:t xml:space="preserve">rdinária, foi dado </w:t>
      </w:r>
      <w:r w:rsidR="00D35FB8" w:rsidRPr="004C5DF9">
        <w:rPr>
          <w:rFonts w:ascii="Arial" w:hAnsi="Arial" w:cs="Arial"/>
          <w:sz w:val="23"/>
          <w:szCs w:val="23"/>
        </w:rPr>
        <w:t>início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1919A3" w:rsidRPr="004C5DF9">
        <w:rPr>
          <w:rFonts w:ascii="Arial" w:hAnsi="Arial" w:cs="Arial"/>
          <w:sz w:val="23"/>
          <w:szCs w:val="23"/>
        </w:rPr>
        <w:t>à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2559F7">
        <w:rPr>
          <w:rFonts w:ascii="Arial" w:hAnsi="Arial" w:cs="Arial"/>
          <w:sz w:val="23"/>
          <w:szCs w:val="23"/>
        </w:rPr>
        <w:t>9</w:t>
      </w:r>
      <w:r w:rsidR="00143695" w:rsidRPr="004C5DF9">
        <w:rPr>
          <w:rFonts w:ascii="Arial" w:hAnsi="Arial" w:cs="Arial"/>
          <w:sz w:val="23"/>
          <w:szCs w:val="23"/>
        </w:rPr>
        <w:t>ª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1919A3" w:rsidRPr="004C5DF9">
        <w:rPr>
          <w:rFonts w:ascii="Arial" w:hAnsi="Arial" w:cs="Arial"/>
          <w:sz w:val="23"/>
          <w:szCs w:val="23"/>
        </w:rPr>
        <w:t>R</w:t>
      </w:r>
      <w:r w:rsidR="00E337D6" w:rsidRPr="004C5DF9">
        <w:rPr>
          <w:rFonts w:ascii="Arial" w:hAnsi="Arial" w:cs="Arial"/>
          <w:sz w:val="23"/>
          <w:szCs w:val="23"/>
        </w:rPr>
        <w:t xml:space="preserve">eunião </w:t>
      </w:r>
      <w:r w:rsidR="001919A3" w:rsidRPr="004C5DF9">
        <w:rPr>
          <w:rFonts w:ascii="Arial" w:hAnsi="Arial" w:cs="Arial"/>
          <w:sz w:val="23"/>
          <w:szCs w:val="23"/>
        </w:rPr>
        <w:t>E</w:t>
      </w:r>
      <w:r w:rsidR="00E337D6" w:rsidRPr="004C5DF9">
        <w:rPr>
          <w:rFonts w:ascii="Arial" w:hAnsi="Arial" w:cs="Arial"/>
          <w:sz w:val="23"/>
          <w:szCs w:val="23"/>
        </w:rPr>
        <w:t>xtraordinária</w:t>
      </w:r>
      <w:r w:rsidR="00BC146C">
        <w:rPr>
          <w:rFonts w:ascii="Arial" w:hAnsi="Arial" w:cs="Arial"/>
          <w:sz w:val="23"/>
          <w:szCs w:val="23"/>
        </w:rPr>
        <w:t>,</w:t>
      </w:r>
      <w:r w:rsidR="00E337D6" w:rsidRPr="004C5DF9">
        <w:rPr>
          <w:rFonts w:ascii="Arial" w:hAnsi="Arial" w:cs="Arial"/>
          <w:sz w:val="23"/>
          <w:szCs w:val="23"/>
        </w:rPr>
        <w:t xml:space="preserve"> do 4° Ano Legislativo</w:t>
      </w:r>
      <w:r w:rsidR="00BC146C">
        <w:rPr>
          <w:rFonts w:ascii="Arial" w:hAnsi="Arial" w:cs="Arial"/>
          <w:sz w:val="23"/>
          <w:szCs w:val="23"/>
        </w:rPr>
        <w:t>,</w:t>
      </w:r>
      <w:r w:rsidR="00E337D6" w:rsidRPr="004C5DF9">
        <w:rPr>
          <w:rFonts w:ascii="Arial" w:hAnsi="Arial" w:cs="Arial"/>
          <w:sz w:val="23"/>
          <w:szCs w:val="23"/>
        </w:rPr>
        <w:t xml:space="preserve"> da 19° Legislatura</w:t>
      </w:r>
      <w:r w:rsidR="00BC146C" w:rsidRPr="00BC146C">
        <w:rPr>
          <w:rFonts w:ascii="Arial" w:hAnsi="Arial" w:cs="Arial"/>
          <w:sz w:val="23"/>
          <w:szCs w:val="23"/>
        </w:rPr>
        <w:t xml:space="preserve"> </w:t>
      </w:r>
      <w:r w:rsidR="00BC146C" w:rsidRPr="004C5DF9">
        <w:rPr>
          <w:rFonts w:ascii="Arial" w:hAnsi="Arial" w:cs="Arial"/>
          <w:sz w:val="23"/>
          <w:szCs w:val="23"/>
        </w:rPr>
        <w:t>da Câmara Municipal de São Bento do Sul</w:t>
      </w:r>
      <w:r w:rsidR="00E337D6" w:rsidRPr="004C5DF9">
        <w:rPr>
          <w:rFonts w:ascii="Arial" w:hAnsi="Arial" w:cs="Arial"/>
          <w:sz w:val="23"/>
          <w:szCs w:val="23"/>
        </w:rPr>
        <w:t xml:space="preserve">. </w:t>
      </w:r>
      <w:r w:rsidR="00E337D6" w:rsidRPr="004C5DF9">
        <w:rPr>
          <w:rFonts w:ascii="Arial" w:hAnsi="Arial" w:cs="Arial"/>
          <w:b/>
          <w:bCs/>
          <w:sz w:val="23"/>
          <w:szCs w:val="23"/>
          <w:u w:val="single"/>
        </w:rPr>
        <w:t>MATÉRIA EM SEGUNDA DISCUSSÃO E VOTAÇÃO</w:t>
      </w:r>
      <w:r w:rsidR="005E446E" w:rsidRPr="004C5DF9">
        <w:rPr>
          <w:rFonts w:ascii="Arial" w:hAnsi="Arial" w:cs="Arial"/>
          <w:b/>
          <w:bCs/>
          <w:sz w:val="23"/>
          <w:szCs w:val="23"/>
          <w:u w:val="single"/>
        </w:rPr>
        <w:t>:</w:t>
      </w:r>
      <w:r w:rsidR="005E446E" w:rsidRPr="004C5DF9">
        <w:rPr>
          <w:rFonts w:ascii="Arial" w:hAnsi="Arial" w:cs="Arial"/>
          <w:b/>
          <w:bCs/>
          <w:sz w:val="23"/>
          <w:szCs w:val="23"/>
        </w:rPr>
        <w:t xml:space="preserve"> </w:t>
      </w:r>
      <w:r w:rsidR="002559F7" w:rsidRPr="00662708">
        <w:rPr>
          <w:rFonts w:ascii="Arial" w:hAnsi="Arial" w:cs="Arial"/>
          <w:b/>
          <w:bCs/>
        </w:rPr>
        <w:t>Projeto de Lei nº 700 de 2024</w:t>
      </w:r>
      <w:r w:rsidR="002559F7" w:rsidRPr="00662708">
        <w:rPr>
          <w:rFonts w:ascii="Arial" w:hAnsi="Arial" w:cs="Arial"/>
        </w:rPr>
        <w:t xml:space="preserve"> – Autor: Executivo Municipal – Altera a redação da Lei nº 2</w:t>
      </w:r>
      <w:r w:rsidR="00AC0429">
        <w:rPr>
          <w:rFonts w:ascii="Arial" w:hAnsi="Arial" w:cs="Arial"/>
        </w:rPr>
        <w:t>.</w:t>
      </w:r>
      <w:r w:rsidR="002559F7" w:rsidRPr="00662708">
        <w:rPr>
          <w:rFonts w:ascii="Arial" w:hAnsi="Arial" w:cs="Arial"/>
        </w:rPr>
        <w:t xml:space="preserve">966 de 29 de fevereiro de 2012 que dispõe sobre o plano de cargos efetivos, carreira e salários dos servidores públicos municipais. </w:t>
      </w:r>
      <w:r w:rsidR="002559F7" w:rsidRPr="00662708">
        <w:rPr>
          <w:rFonts w:ascii="Arial" w:hAnsi="Arial" w:cs="Arial"/>
          <w:u w:val="single"/>
        </w:rPr>
        <w:t>Com a palavra, a Vereadora Terezinha M. Dybas</w:t>
      </w:r>
      <w:r w:rsidR="00AC0429">
        <w:rPr>
          <w:rFonts w:ascii="Arial" w:hAnsi="Arial" w:cs="Arial"/>
        </w:rPr>
        <w:t xml:space="preserve"> p</w:t>
      </w:r>
      <w:r w:rsidR="00AE16F7">
        <w:rPr>
          <w:rFonts w:ascii="Arial" w:hAnsi="Arial" w:cs="Arial"/>
        </w:rPr>
        <w:t xml:space="preserve">ediu </w:t>
      </w:r>
      <w:r w:rsidR="00BC146C">
        <w:rPr>
          <w:rFonts w:ascii="Arial" w:hAnsi="Arial" w:cs="Arial"/>
        </w:rPr>
        <w:t>pel</w:t>
      </w:r>
      <w:r w:rsidR="00AE16F7">
        <w:rPr>
          <w:rFonts w:ascii="Arial" w:hAnsi="Arial" w:cs="Arial"/>
        </w:rPr>
        <w:t xml:space="preserve">a aprovação </w:t>
      </w:r>
      <w:r w:rsidR="002559F7">
        <w:rPr>
          <w:rFonts w:ascii="Arial" w:hAnsi="Arial" w:cs="Arial"/>
        </w:rPr>
        <w:t>aos demais vereadores</w:t>
      </w:r>
      <w:r w:rsidR="001B436E">
        <w:rPr>
          <w:rFonts w:ascii="Arial" w:hAnsi="Arial" w:cs="Arial"/>
        </w:rPr>
        <w:t xml:space="preserve">. </w:t>
      </w:r>
      <w:r w:rsidR="00143695" w:rsidRPr="004C5DF9">
        <w:rPr>
          <w:rFonts w:ascii="Arial" w:hAnsi="Arial" w:cs="Arial"/>
          <w:sz w:val="23"/>
          <w:szCs w:val="23"/>
        </w:rPr>
        <w:t xml:space="preserve">E, não havendo manifestações, a Senhora Presidente colocou em votação o </w:t>
      </w:r>
      <w:r w:rsidR="00A95242" w:rsidRPr="004C5DF9">
        <w:rPr>
          <w:rFonts w:ascii="Arial" w:hAnsi="Arial" w:cs="Arial"/>
          <w:sz w:val="23"/>
          <w:szCs w:val="23"/>
        </w:rPr>
        <w:t>P</w:t>
      </w:r>
      <w:r w:rsidR="00143695" w:rsidRPr="004C5DF9">
        <w:rPr>
          <w:rFonts w:ascii="Arial" w:hAnsi="Arial" w:cs="Arial"/>
          <w:sz w:val="23"/>
          <w:szCs w:val="23"/>
        </w:rPr>
        <w:t>rojeto, sendo aprovado</w:t>
      </w:r>
      <w:r w:rsidR="00AC0429">
        <w:rPr>
          <w:rFonts w:ascii="Arial" w:hAnsi="Arial" w:cs="Arial"/>
          <w:sz w:val="23"/>
          <w:szCs w:val="23"/>
        </w:rPr>
        <w:t>, eletronicamente,</w:t>
      </w:r>
      <w:r w:rsidR="00143695" w:rsidRPr="004C5DF9">
        <w:rPr>
          <w:rFonts w:ascii="Arial" w:hAnsi="Arial" w:cs="Arial"/>
          <w:sz w:val="23"/>
          <w:szCs w:val="23"/>
        </w:rPr>
        <w:t xml:space="preserve"> por unanimidade. </w:t>
      </w:r>
      <w:r w:rsidR="002559F7" w:rsidRPr="009923BF">
        <w:rPr>
          <w:rFonts w:ascii="Arial" w:hAnsi="Arial" w:cs="Arial"/>
          <w:b/>
          <w:bCs/>
        </w:rPr>
        <w:t>Projeto de Lei do Legislativo nº 154 de 2024</w:t>
      </w:r>
      <w:r w:rsidR="002559F7" w:rsidRPr="009923BF">
        <w:rPr>
          <w:rFonts w:ascii="Arial" w:hAnsi="Arial" w:cs="Arial"/>
        </w:rPr>
        <w:t xml:space="preserve"> – Autores: Terezinha M. Dybas, Adriano Reinhardt, Alisson A. Hastreiter, Darlan A. Guliani, Hélio Alves, Jairson Sabino, Karen L. Fechner, Luiz L. Pesenti e Zuleica Voltolini – Denomina Dalva de Oliveira Hofmann Ginásio de Esportes do Município de São Bento do Sul.</w:t>
      </w:r>
      <w:r w:rsidR="002559F7">
        <w:rPr>
          <w:rFonts w:ascii="Arial" w:hAnsi="Arial" w:cs="Arial"/>
        </w:rPr>
        <w:t xml:space="preserve"> </w:t>
      </w:r>
      <w:r w:rsidR="002559F7">
        <w:rPr>
          <w:rFonts w:ascii="Arial" w:hAnsi="Arial" w:cs="Arial"/>
          <w:u w:val="single"/>
        </w:rPr>
        <w:t>Com a palavra, a Vereadora Terezinha M. Dybas</w:t>
      </w:r>
      <w:r w:rsidR="00AC0429">
        <w:rPr>
          <w:rFonts w:ascii="Arial" w:hAnsi="Arial" w:cs="Arial"/>
        </w:rPr>
        <w:t xml:space="preserve"> p</w:t>
      </w:r>
      <w:r w:rsidR="002559F7">
        <w:rPr>
          <w:rFonts w:ascii="Arial" w:hAnsi="Arial" w:cs="Arial"/>
        </w:rPr>
        <w:t>ediu pela aprovação aos demais vereadores</w:t>
      </w:r>
      <w:r w:rsidR="001B436E">
        <w:rPr>
          <w:rFonts w:ascii="Arial" w:hAnsi="Arial" w:cs="Arial"/>
        </w:rPr>
        <w:t>, por ser uma justa homenagem</w:t>
      </w:r>
      <w:r w:rsidR="002559F7">
        <w:rPr>
          <w:rFonts w:ascii="Arial" w:hAnsi="Arial" w:cs="Arial"/>
        </w:rPr>
        <w:t>.</w:t>
      </w:r>
      <w:r w:rsidR="002559F7">
        <w:rPr>
          <w:rFonts w:ascii="Arial" w:hAnsi="Arial" w:cs="Arial"/>
          <w:b/>
          <w:bCs/>
          <w:sz w:val="23"/>
          <w:szCs w:val="23"/>
        </w:rPr>
        <w:t xml:space="preserve"> </w:t>
      </w:r>
      <w:r w:rsidR="002559F7" w:rsidRPr="004C5DF9">
        <w:rPr>
          <w:rFonts w:ascii="Arial" w:hAnsi="Arial" w:cs="Arial"/>
          <w:sz w:val="23"/>
          <w:szCs w:val="23"/>
        </w:rPr>
        <w:t>E, não havendo manifestações, a Senhora Presidente colocou em votação o Projeto, sendo aprovado por unanimidade.</w:t>
      </w:r>
      <w:r w:rsidR="002559F7">
        <w:rPr>
          <w:rFonts w:ascii="Arial" w:hAnsi="Arial" w:cs="Arial"/>
          <w:sz w:val="23"/>
          <w:szCs w:val="23"/>
        </w:rPr>
        <w:t xml:space="preserve"> Em seguida, a Senhora Presidente suspendeu a sessão extraordinária para que fosse possível a finalização das atas da 63ª Reunião Ordinária e a 9ª Reunião Extraordinária, para que, ao retornar, fossem lidas e votadas. Ao retornar a sessão extraordinária, a Senhora Presidente solicitou ao 2º Secretário, Jairson Sabino, para que fizesse a leitura da ata da 63ª Reunião Ordinária. Após a leitura, a ata foi colocada em discussão e votação, sendo aprovada por unanimidade. O 2º Secretário leu a ata da 9ª Reunião Extraordinária, a qual foi colocada em discussão. </w:t>
      </w:r>
      <w:r w:rsidR="00462375" w:rsidRPr="004C5DF9">
        <w:rPr>
          <w:rFonts w:ascii="Arial" w:eastAsia="Arial" w:hAnsi="Arial" w:cs="Arial"/>
          <w:bCs/>
          <w:color w:val="000000"/>
          <w:sz w:val="23"/>
          <w:szCs w:val="23"/>
        </w:rPr>
        <w:t>E</w:t>
      </w:r>
      <w:r w:rsidR="00AD45B8" w:rsidRPr="004C5DF9">
        <w:rPr>
          <w:rFonts w:ascii="Arial" w:eastAsia="Arial" w:hAnsi="Arial" w:cs="Arial"/>
          <w:bCs/>
          <w:color w:val="000000"/>
          <w:sz w:val="23"/>
          <w:szCs w:val="23"/>
        </w:rPr>
        <w:t>,</w:t>
      </w:r>
      <w:r w:rsidR="00F9579C" w:rsidRPr="004C5DF9">
        <w:rPr>
          <w:rFonts w:ascii="Arial" w:eastAsia="Arial" w:hAnsi="Arial" w:cs="Arial"/>
          <w:bCs/>
          <w:color w:val="000000"/>
          <w:sz w:val="23"/>
          <w:szCs w:val="23"/>
        </w:rPr>
        <w:t xml:space="preserve"> </w:t>
      </w:r>
      <w:r w:rsidR="00462375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n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ão havendo mais nada a ser tratado, a </w:t>
      </w:r>
      <w:r w:rsidR="00751D58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S</w:t>
      </w:r>
      <w:r w:rsidR="00AD45B8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enhora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Presidente agradeceu a presença de todos e encerrou, mandando lavrar a presente Ata. Sala das Sessões,</w:t>
      </w:r>
      <w:r w:rsidR="00A86A96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</w:t>
      </w:r>
      <w:r w:rsidR="00AE16F7">
        <w:rPr>
          <w:rFonts w:ascii="Arial" w:eastAsia="Arial" w:hAnsi="Arial" w:cs="Arial"/>
          <w:color w:val="000000"/>
          <w:spacing w:val="-6"/>
          <w:sz w:val="23"/>
          <w:szCs w:val="23"/>
        </w:rPr>
        <w:t>1</w:t>
      </w:r>
      <w:r w:rsidR="002559F7">
        <w:rPr>
          <w:rFonts w:ascii="Arial" w:eastAsia="Arial" w:hAnsi="Arial" w:cs="Arial"/>
          <w:color w:val="000000"/>
          <w:spacing w:val="-6"/>
          <w:sz w:val="23"/>
          <w:szCs w:val="23"/>
        </w:rPr>
        <w:t>2</w:t>
      </w:r>
      <w:r w:rsidR="00761D2A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</w:t>
      </w:r>
      <w:r w:rsidR="005E06D9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de </w:t>
      </w:r>
      <w:r w:rsidR="002559F7">
        <w:rPr>
          <w:rFonts w:ascii="Arial" w:eastAsia="Arial" w:hAnsi="Arial" w:cs="Arial"/>
          <w:color w:val="000000"/>
          <w:spacing w:val="-6"/>
          <w:sz w:val="23"/>
          <w:szCs w:val="23"/>
        </w:rPr>
        <w:t>dez</w:t>
      </w:r>
      <w:r w:rsidR="00AE16F7">
        <w:rPr>
          <w:rFonts w:ascii="Arial" w:eastAsia="Arial" w:hAnsi="Arial" w:cs="Arial"/>
          <w:color w:val="000000"/>
          <w:spacing w:val="-6"/>
          <w:sz w:val="23"/>
          <w:szCs w:val="23"/>
        </w:rPr>
        <w:t>embro</w:t>
      </w:r>
      <w:r w:rsidR="005E06D9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de 2024.</w:t>
      </w:r>
    </w:p>
    <w:p w14:paraId="620EBF94" w14:textId="77777777" w:rsidR="00143695" w:rsidRPr="00143695" w:rsidRDefault="00143695" w:rsidP="00AD45B8">
      <w:pPr>
        <w:pStyle w:val="LO-normal"/>
        <w:rPr>
          <w:rFonts w:ascii="Arial" w:hAnsi="Arial" w:cs="Arial"/>
        </w:rPr>
      </w:pPr>
    </w:p>
    <w:p w14:paraId="797AC215" w14:textId="32F34332" w:rsidR="00734D03" w:rsidRDefault="005E446E" w:rsidP="00AD45B8">
      <w:pPr>
        <w:pStyle w:val="LO-normal"/>
        <w:rPr>
          <w:rFonts w:ascii="Arial" w:eastAsia="Arial" w:hAnsi="Arial" w:cs="Arial"/>
          <w:color w:val="000000"/>
          <w:spacing w:val="-6"/>
        </w:rPr>
      </w:pPr>
      <w:r>
        <w:rPr>
          <w:rFonts w:ascii="Arial" w:eastAsia="Arial" w:hAnsi="Arial" w:cs="Arial"/>
          <w:color w:val="000000"/>
          <w:spacing w:val="-6"/>
        </w:rPr>
        <w:t xml:space="preserve"> </w:t>
      </w:r>
    </w:p>
    <w:p w14:paraId="64806686" w14:textId="77777777" w:rsidR="00C73F1F" w:rsidRPr="00AD45B8" w:rsidRDefault="00C73F1F" w:rsidP="00AD45B8">
      <w:pPr>
        <w:pStyle w:val="LO-normal"/>
        <w:rPr>
          <w:rFonts w:ascii="Arial" w:eastAsia="Arial" w:hAnsi="Arial" w:cs="Arial"/>
          <w:bCs/>
          <w:color w:val="000000"/>
        </w:rPr>
      </w:pPr>
    </w:p>
    <w:tbl>
      <w:tblPr>
        <w:tblpPr w:leftFromText="141" w:rightFromText="141" w:vertAnchor="text" w:horzAnchor="margin" w:tblpXSpec="center" w:tblpY="120"/>
        <w:tblW w:w="80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0"/>
        <w:gridCol w:w="4198"/>
      </w:tblGrid>
      <w:tr w:rsidR="005E446E" w:rsidRPr="003209FC" w14:paraId="0B331177" w14:textId="77777777" w:rsidTr="006A2735">
        <w:trPr>
          <w:trHeight w:val="1563"/>
        </w:trPr>
        <w:tc>
          <w:tcPr>
            <w:tcW w:w="3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D06A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Arial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7BBD37E3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25160750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92347A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kern w:val="3"/>
                <w:lang w:eastAsia="zh-CN" w:bidi="hi-IN"/>
              </w:rPr>
            </w:pPr>
            <w:r w:rsidRPr="003209FC">
              <w:rPr>
                <w:rFonts w:ascii="Arial" w:eastAsia="Arial" w:hAnsi="Arial" w:cs="Arial"/>
                <w:b/>
                <w:color w:val="000000"/>
                <w:kern w:val="3"/>
                <w:lang w:eastAsia="zh-CN" w:bidi="hi-IN"/>
              </w:rPr>
              <w:t>ZULEICA MARIA SOUSA VOLTOLINI</w:t>
            </w:r>
          </w:p>
          <w:p w14:paraId="3BF83083" w14:textId="74B0FB50" w:rsidR="005E446E" w:rsidRPr="003209FC" w:rsidRDefault="005E446E" w:rsidP="007009E3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Presidente</w:t>
            </w: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F625" w14:textId="77777777" w:rsidR="005E446E" w:rsidRPr="003209FC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kern w:val="3"/>
                <w:lang w:eastAsia="zh-CN" w:bidi="hi-IN"/>
              </w:rPr>
            </w:pPr>
          </w:p>
          <w:p w14:paraId="6B14BA23" w14:textId="77777777" w:rsidR="005E446E" w:rsidRPr="003209FC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kern w:val="3"/>
                <w:lang w:eastAsia="zh-CN" w:bidi="hi-IN"/>
              </w:rPr>
            </w:pPr>
          </w:p>
          <w:p w14:paraId="1535C29C" w14:textId="77777777" w:rsidR="005E446E" w:rsidRPr="003209FC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kern w:val="3"/>
                <w:lang w:eastAsia="zh-CN" w:bidi="hi-IN"/>
              </w:rPr>
            </w:pPr>
          </w:p>
          <w:p w14:paraId="4A7791BE" w14:textId="77777777" w:rsidR="005E446E" w:rsidRPr="003209FC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kern w:val="3"/>
                <w:lang w:eastAsia="zh-CN" w:bidi="hi-IN"/>
              </w:rPr>
              <w:t>HÉLIO ALVES</w:t>
            </w:r>
          </w:p>
          <w:p w14:paraId="20BAD7EF" w14:textId="77777777" w:rsidR="005E446E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Vice-Presidente</w:t>
            </w:r>
          </w:p>
          <w:p w14:paraId="40F9A261" w14:textId="77777777" w:rsid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2E77E98" w14:textId="77777777" w:rsid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21D9C5B1" w14:textId="77777777" w:rsid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25B0C7E4" w14:textId="77777777" w:rsid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81F1344" w14:textId="77777777" w:rsidR="003209FC" w:rsidRP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</w:tc>
      </w:tr>
      <w:tr w:rsidR="005E446E" w:rsidRPr="003209FC" w14:paraId="458A8361" w14:textId="77777777" w:rsidTr="006A2735">
        <w:trPr>
          <w:trHeight w:val="1946"/>
        </w:trPr>
        <w:tc>
          <w:tcPr>
            <w:tcW w:w="3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A707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AA0D15F" w14:textId="77777777" w:rsidR="005E446E" w:rsidRPr="003209FC" w:rsidRDefault="005E446E" w:rsidP="003209F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ADRIANO REINHARDT</w:t>
            </w:r>
          </w:p>
          <w:p w14:paraId="168CFCE9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Primeiro - Secretário</w:t>
            </w:r>
          </w:p>
          <w:p w14:paraId="39CF307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C840DF0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117AAEB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404E772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B2FAD60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D001255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F77AB5F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0F1AEEC1" w14:textId="7A882284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ALISSON ANT</w:t>
            </w:r>
            <w:r w:rsidR="00BD3E7A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O</w:t>
            </w: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NIO</w:t>
            </w:r>
          </w:p>
          <w:p w14:paraId="17462268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 xml:space="preserve"> HASTREITER</w:t>
            </w:r>
          </w:p>
          <w:p w14:paraId="78A29D69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17DB6B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ED8323A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70B8C12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10986C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734F9702" w14:textId="77777777" w:rsidR="00143695" w:rsidRPr="003209FC" w:rsidRDefault="00143695" w:rsidP="0014369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DARLAN ANDRÉ GULIANI</w:t>
            </w:r>
          </w:p>
          <w:p w14:paraId="01520DA6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3E23FD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9B71CB4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0D4FA48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3C68A38" w14:textId="77777777" w:rsidR="00143695" w:rsidRPr="00143695" w:rsidRDefault="00143695" w:rsidP="0014369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143695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LUIZ LINDECIR PESENTI</w:t>
            </w:r>
          </w:p>
          <w:p w14:paraId="435D346A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9B0A25E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7833" w14:textId="77777777" w:rsidR="007009E3" w:rsidRPr="003209FC" w:rsidRDefault="007009E3" w:rsidP="007009E3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CA1BD52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JAIRSON SABINO</w:t>
            </w:r>
          </w:p>
          <w:p w14:paraId="23E8D1E0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Segundo - Secretário</w:t>
            </w:r>
          </w:p>
          <w:p w14:paraId="35C8451C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F1008A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0527F0F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85308F7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48BED8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A950473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841854F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9E7F3DB" w14:textId="77777777" w:rsidR="00143695" w:rsidRPr="003209FC" w:rsidRDefault="00143695" w:rsidP="0014369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CARLA ODETE HOFMANN</w:t>
            </w:r>
          </w:p>
          <w:p w14:paraId="3C7B2387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B0EC09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FFE624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D0E05D4" w14:textId="77777777" w:rsidR="005E446E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27A410D9" w14:textId="77777777" w:rsidR="00143695" w:rsidRPr="003209FC" w:rsidRDefault="00143695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E027865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753662E2" w14:textId="77777777" w:rsidR="00143695" w:rsidRPr="003209FC" w:rsidRDefault="00143695" w:rsidP="0014369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KAREN LILI FECHNER</w:t>
            </w:r>
          </w:p>
          <w:p w14:paraId="4913365C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011939FF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FD2A58E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0F262217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4F681B4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TEREZINHA MARIA DYBAS</w:t>
            </w:r>
          </w:p>
          <w:p w14:paraId="3FDABCD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</w:tc>
      </w:tr>
    </w:tbl>
    <w:p w14:paraId="56ECA771" w14:textId="4B63F568" w:rsidR="003B500C" w:rsidRDefault="003B500C" w:rsidP="00C00C20">
      <w:pPr>
        <w:tabs>
          <w:tab w:val="left" w:pos="975"/>
        </w:tabs>
      </w:pPr>
    </w:p>
    <w:p w14:paraId="063D0AD2" w14:textId="77777777" w:rsidR="003209FC" w:rsidRDefault="003209FC" w:rsidP="00C00C20">
      <w:pPr>
        <w:tabs>
          <w:tab w:val="left" w:pos="975"/>
        </w:tabs>
      </w:pPr>
    </w:p>
    <w:p w14:paraId="726E4653" w14:textId="77777777" w:rsidR="003209FC" w:rsidRDefault="003209FC" w:rsidP="00C00C20">
      <w:pPr>
        <w:tabs>
          <w:tab w:val="left" w:pos="975"/>
        </w:tabs>
      </w:pPr>
    </w:p>
    <w:sectPr w:rsidR="003209FC" w:rsidSect="00734D03">
      <w:footerReference w:type="default" r:id="rId7"/>
      <w:pgSz w:w="11906" w:h="16838"/>
      <w:pgMar w:top="2268" w:right="1134" w:bottom="1134" w:left="1701" w:header="0" w:footer="43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C8844" w14:textId="77777777" w:rsidR="00954F0C" w:rsidRDefault="00954F0C">
      <w:pPr>
        <w:spacing w:after="0" w:line="240" w:lineRule="auto"/>
      </w:pPr>
      <w:r>
        <w:separator/>
      </w:r>
    </w:p>
  </w:endnote>
  <w:endnote w:type="continuationSeparator" w:id="0">
    <w:p w14:paraId="7404CDE5" w14:textId="77777777" w:rsidR="00954F0C" w:rsidRDefault="0095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??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7067396"/>
      <w:docPartObj>
        <w:docPartGallery w:val="Page Numbers (Bottom of Page)"/>
        <w:docPartUnique/>
      </w:docPartObj>
    </w:sdtPr>
    <w:sdtContent>
      <w:p w14:paraId="76BC40F1" w14:textId="027B2394" w:rsidR="008E4B50" w:rsidRDefault="008E4B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D38D1" w14:textId="4187D6D3" w:rsidR="004C5225" w:rsidRDefault="00734D03">
    <w:pPr>
      <w:pStyle w:val="Rodap"/>
      <w:rPr>
        <w:sz w:val="20"/>
        <w:szCs w:val="20"/>
      </w:rPr>
    </w:pPr>
    <w:r>
      <w:rPr>
        <w:sz w:val="20"/>
        <w:szCs w:val="20"/>
      </w:rPr>
      <w:t>EC</w:t>
    </w:r>
    <w:r w:rsidR="001034FD">
      <w:rPr>
        <w:sz w:val="20"/>
        <w:szCs w:val="20"/>
      </w:rPr>
      <w:t>/</w:t>
    </w:r>
    <w:proofErr w:type="spellStart"/>
    <w:r w:rsidR="001034FD">
      <w:rPr>
        <w:sz w:val="20"/>
        <w:szCs w:val="20"/>
      </w:rPr>
      <w:t>sz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0D01D" w14:textId="77777777" w:rsidR="00954F0C" w:rsidRDefault="00954F0C">
      <w:pPr>
        <w:spacing w:after="0" w:line="240" w:lineRule="auto"/>
      </w:pPr>
      <w:r>
        <w:separator/>
      </w:r>
    </w:p>
  </w:footnote>
  <w:footnote w:type="continuationSeparator" w:id="0">
    <w:p w14:paraId="1F821840" w14:textId="77777777" w:rsidR="00954F0C" w:rsidRDefault="00954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C53FD"/>
    <w:multiLevelType w:val="multilevel"/>
    <w:tmpl w:val="7E864E3A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num w:numId="1" w16cid:durableId="1229000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82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A4"/>
    <w:rsid w:val="000238A5"/>
    <w:rsid w:val="0004564C"/>
    <w:rsid w:val="00047DC6"/>
    <w:rsid w:val="0005220D"/>
    <w:rsid w:val="00056C58"/>
    <w:rsid w:val="00076611"/>
    <w:rsid w:val="00081AFA"/>
    <w:rsid w:val="000A0A53"/>
    <w:rsid w:val="000A7531"/>
    <w:rsid w:val="00102AA1"/>
    <w:rsid w:val="001034FD"/>
    <w:rsid w:val="0010667C"/>
    <w:rsid w:val="00121A84"/>
    <w:rsid w:val="00122902"/>
    <w:rsid w:val="0012463C"/>
    <w:rsid w:val="00134831"/>
    <w:rsid w:val="00143695"/>
    <w:rsid w:val="0014420C"/>
    <w:rsid w:val="001508EB"/>
    <w:rsid w:val="0017489D"/>
    <w:rsid w:val="00182684"/>
    <w:rsid w:val="001919A3"/>
    <w:rsid w:val="00196549"/>
    <w:rsid w:val="001A12B7"/>
    <w:rsid w:val="001B436E"/>
    <w:rsid w:val="001B6C8E"/>
    <w:rsid w:val="001E2BC7"/>
    <w:rsid w:val="001E7319"/>
    <w:rsid w:val="001F0993"/>
    <w:rsid w:val="001F4986"/>
    <w:rsid w:val="001F715D"/>
    <w:rsid w:val="00213355"/>
    <w:rsid w:val="002159DB"/>
    <w:rsid w:val="002173F3"/>
    <w:rsid w:val="002200FF"/>
    <w:rsid w:val="00251A76"/>
    <w:rsid w:val="00254809"/>
    <w:rsid w:val="002559F7"/>
    <w:rsid w:val="00257AFC"/>
    <w:rsid w:val="002600DF"/>
    <w:rsid w:val="002713EB"/>
    <w:rsid w:val="00272EBA"/>
    <w:rsid w:val="00277B99"/>
    <w:rsid w:val="0028130B"/>
    <w:rsid w:val="0029787A"/>
    <w:rsid w:val="00297CFF"/>
    <w:rsid w:val="002A5996"/>
    <w:rsid w:val="002B1FC3"/>
    <w:rsid w:val="002C6307"/>
    <w:rsid w:val="002D4EEC"/>
    <w:rsid w:val="002E27FC"/>
    <w:rsid w:val="002F0159"/>
    <w:rsid w:val="002F5CC1"/>
    <w:rsid w:val="0031289B"/>
    <w:rsid w:val="003143E4"/>
    <w:rsid w:val="00316AB3"/>
    <w:rsid w:val="00317CA4"/>
    <w:rsid w:val="003209AB"/>
    <w:rsid w:val="003209FC"/>
    <w:rsid w:val="00327700"/>
    <w:rsid w:val="0033504F"/>
    <w:rsid w:val="003548A4"/>
    <w:rsid w:val="00360E0A"/>
    <w:rsid w:val="00375A73"/>
    <w:rsid w:val="00383BFE"/>
    <w:rsid w:val="00394B94"/>
    <w:rsid w:val="00396435"/>
    <w:rsid w:val="003B082D"/>
    <w:rsid w:val="003B500C"/>
    <w:rsid w:val="003B68B9"/>
    <w:rsid w:val="003B7C82"/>
    <w:rsid w:val="003C026E"/>
    <w:rsid w:val="003C11AB"/>
    <w:rsid w:val="003C2F79"/>
    <w:rsid w:val="003C740A"/>
    <w:rsid w:val="003E1DA1"/>
    <w:rsid w:val="003F05E3"/>
    <w:rsid w:val="003F463B"/>
    <w:rsid w:val="004131D8"/>
    <w:rsid w:val="00420CBA"/>
    <w:rsid w:val="00431733"/>
    <w:rsid w:val="00432213"/>
    <w:rsid w:val="0044155F"/>
    <w:rsid w:val="0044453B"/>
    <w:rsid w:val="00453A34"/>
    <w:rsid w:val="00462047"/>
    <w:rsid w:val="00462375"/>
    <w:rsid w:val="00472D7C"/>
    <w:rsid w:val="00487642"/>
    <w:rsid w:val="004902C8"/>
    <w:rsid w:val="00492A5A"/>
    <w:rsid w:val="00492AD6"/>
    <w:rsid w:val="004B0198"/>
    <w:rsid w:val="004B57C7"/>
    <w:rsid w:val="004C3004"/>
    <w:rsid w:val="004C5225"/>
    <w:rsid w:val="004C5DF9"/>
    <w:rsid w:val="004D2D0F"/>
    <w:rsid w:val="004D698D"/>
    <w:rsid w:val="004E41C9"/>
    <w:rsid w:val="004F3FE0"/>
    <w:rsid w:val="005429F5"/>
    <w:rsid w:val="0054326D"/>
    <w:rsid w:val="00543273"/>
    <w:rsid w:val="0055188E"/>
    <w:rsid w:val="00567CC0"/>
    <w:rsid w:val="00572673"/>
    <w:rsid w:val="00580F75"/>
    <w:rsid w:val="00585D7D"/>
    <w:rsid w:val="005951E4"/>
    <w:rsid w:val="005C2FA3"/>
    <w:rsid w:val="005D2611"/>
    <w:rsid w:val="005D56E4"/>
    <w:rsid w:val="005E06D9"/>
    <w:rsid w:val="005E1D6D"/>
    <w:rsid w:val="005E1FD4"/>
    <w:rsid w:val="005E315D"/>
    <w:rsid w:val="005E446E"/>
    <w:rsid w:val="005F0FBA"/>
    <w:rsid w:val="005F1B45"/>
    <w:rsid w:val="00605C2C"/>
    <w:rsid w:val="0060715A"/>
    <w:rsid w:val="0063569D"/>
    <w:rsid w:val="00637262"/>
    <w:rsid w:val="00641C9A"/>
    <w:rsid w:val="00642BA6"/>
    <w:rsid w:val="00642F89"/>
    <w:rsid w:val="00652C52"/>
    <w:rsid w:val="00653556"/>
    <w:rsid w:val="006871A6"/>
    <w:rsid w:val="006924F3"/>
    <w:rsid w:val="006A406C"/>
    <w:rsid w:val="006C1C21"/>
    <w:rsid w:val="006C6001"/>
    <w:rsid w:val="006D2267"/>
    <w:rsid w:val="006D257B"/>
    <w:rsid w:val="006D7BE1"/>
    <w:rsid w:val="006E3DA5"/>
    <w:rsid w:val="006F1227"/>
    <w:rsid w:val="006F3490"/>
    <w:rsid w:val="007009E3"/>
    <w:rsid w:val="00723207"/>
    <w:rsid w:val="00732140"/>
    <w:rsid w:val="00734265"/>
    <w:rsid w:val="00734D03"/>
    <w:rsid w:val="00736D92"/>
    <w:rsid w:val="00751D58"/>
    <w:rsid w:val="00754209"/>
    <w:rsid w:val="00761D2A"/>
    <w:rsid w:val="00782910"/>
    <w:rsid w:val="00787257"/>
    <w:rsid w:val="0079480B"/>
    <w:rsid w:val="007B5B22"/>
    <w:rsid w:val="007C5F85"/>
    <w:rsid w:val="007D5BBB"/>
    <w:rsid w:val="007E4DDC"/>
    <w:rsid w:val="007E5F23"/>
    <w:rsid w:val="007E738B"/>
    <w:rsid w:val="007E7C5F"/>
    <w:rsid w:val="007F2067"/>
    <w:rsid w:val="007F6A8B"/>
    <w:rsid w:val="00800D88"/>
    <w:rsid w:val="00801877"/>
    <w:rsid w:val="0081052D"/>
    <w:rsid w:val="008244CD"/>
    <w:rsid w:val="00826EA8"/>
    <w:rsid w:val="00833A0D"/>
    <w:rsid w:val="00844800"/>
    <w:rsid w:val="00845D4F"/>
    <w:rsid w:val="00864869"/>
    <w:rsid w:val="008874B2"/>
    <w:rsid w:val="00894ABB"/>
    <w:rsid w:val="00896D12"/>
    <w:rsid w:val="008C360A"/>
    <w:rsid w:val="008D3B89"/>
    <w:rsid w:val="008D6E46"/>
    <w:rsid w:val="008E4B50"/>
    <w:rsid w:val="008E608C"/>
    <w:rsid w:val="008F16CD"/>
    <w:rsid w:val="008F2623"/>
    <w:rsid w:val="00905CF9"/>
    <w:rsid w:val="0090727F"/>
    <w:rsid w:val="00911B9F"/>
    <w:rsid w:val="00914B2F"/>
    <w:rsid w:val="00922DA0"/>
    <w:rsid w:val="00936209"/>
    <w:rsid w:val="00937BCA"/>
    <w:rsid w:val="00942C42"/>
    <w:rsid w:val="00954F0C"/>
    <w:rsid w:val="009627FE"/>
    <w:rsid w:val="00973B01"/>
    <w:rsid w:val="0097467B"/>
    <w:rsid w:val="0097761B"/>
    <w:rsid w:val="00984A76"/>
    <w:rsid w:val="009C5A65"/>
    <w:rsid w:val="009D623D"/>
    <w:rsid w:val="009E3E35"/>
    <w:rsid w:val="009E6A5D"/>
    <w:rsid w:val="009F07FC"/>
    <w:rsid w:val="009F36CC"/>
    <w:rsid w:val="00A11BA3"/>
    <w:rsid w:val="00A257EE"/>
    <w:rsid w:val="00A42CC5"/>
    <w:rsid w:val="00A444E5"/>
    <w:rsid w:val="00A474F1"/>
    <w:rsid w:val="00A5172F"/>
    <w:rsid w:val="00A62751"/>
    <w:rsid w:val="00A62894"/>
    <w:rsid w:val="00A706F5"/>
    <w:rsid w:val="00A72B89"/>
    <w:rsid w:val="00A76F59"/>
    <w:rsid w:val="00A86A96"/>
    <w:rsid w:val="00A9208C"/>
    <w:rsid w:val="00A95242"/>
    <w:rsid w:val="00AB19EF"/>
    <w:rsid w:val="00AB5A0C"/>
    <w:rsid w:val="00AB6051"/>
    <w:rsid w:val="00AC0429"/>
    <w:rsid w:val="00AD45B8"/>
    <w:rsid w:val="00AD7851"/>
    <w:rsid w:val="00AE16F7"/>
    <w:rsid w:val="00AF7579"/>
    <w:rsid w:val="00B013B0"/>
    <w:rsid w:val="00B223C1"/>
    <w:rsid w:val="00B83383"/>
    <w:rsid w:val="00B8374D"/>
    <w:rsid w:val="00BA626E"/>
    <w:rsid w:val="00BB770A"/>
    <w:rsid w:val="00BC005C"/>
    <w:rsid w:val="00BC146C"/>
    <w:rsid w:val="00BC172F"/>
    <w:rsid w:val="00BD3E7A"/>
    <w:rsid w:val="00BD41E7"/>
    <w:rsid w:val="00BD62F8"/>
    <w:rsid w:val="00BE3AB6"/>
    <w:rsid w:val="00BE5310"/>
    <w:rsid w:val="00BF086F"/>
    <w:rsid w:val="00BF4DFD"/>
    <w:rsid w:val="00C00C20"/>
    <w:rsid w:val="00C01BC8"/>
    <w:rsid w:val="00C06A20"/>
    <w:rsid w:val="00C2667D"/>
    <w:rsid w:val="00C26EFC"/>
    <w:rsid w:val="00C36DDC"/>
    <w:rsid w:val="00C50754"/>
    <w:rsid w:val="00C60CB8"/>
    <w:rsid w:val="00C63FE3"/>
    <w:rsid w:val="00C704DF"/>
    <w:rsid w:val="00C73F1F"/>
    <w:rsid w:val="00C74360"/>
    <w:rsid w:val="00C8401E"/>
    <w:rsid w:val="00C95C9C"/>
    <w:rsid w:val="00CC0801"/>
    <w:rsid w:val="00CC19C6"/>
    <w:rsid w:val="00CC1D5A"/>
    <w:rsid w:val="00CD0DD7"/>
    <w:rsid w:val="00CD4089"/>
    <w:rsid w:val="00CF5ED8"/>
    <w:rsid w:val="00D002DA"/>
    <w:rsid w:val="00D03BA3"/>
    <w:rsid w:val="00D1169F"/>
    <w:rsid w:val="00D210E7"/>
    <w:rsid w:val="00D35FB8"/>
    <w:rsid w:val="00D67725"/>
    <w:rsid w:val="00D7151B"/>
    <w:rsid w:val="00D7233C"/>
    <w:rsid w:val="00D77B55"/>
    <w:rsid w:val="00D8087E"/>
    <w:rsid w:val="00D8529D"/>
    <w:rsid w:val="00DA4103"/>
    <w:rsid w:val="00DC3CE4"/>
    <w:rsid w:val="00DE383E"/>
    <w:rsid w:val="00DE6BF5"/>
    <w:rsid w:val="00DE784D"/>
    <w:rsid w:val="00DF098C"/>
    <w:rsid w:val="00DF3987"/>
    <w:rsid w:val="00DF730A"/>
    <w:rsid w:val="00E016B0"/>
    <w:rsid w:val="00E03576"/>
    <w:rsid w:val="00E05E8E"/>
    <w:rsid w:val="00E072B5"/>
    <w:rsid w:val="00E17615"/>
    <w:rsid w:val="00E21C05"/>
    <w:rsid w:val="00E228DA"/>
    <w:rsid w:val="00E337D6"/>
    <w:rsid w:val="00E426DF"/>
    <w:rsid w:val="00E4355A"/>
    <w:rsid w:val="00E54DA1"/>
    <w:rsid w:val="00E552F9"/>
    <w:rsid w:val="00E565FA"/>
    <w:rsid w:val="00E63D8F"/>
    <w:rsid w:val="00E63E1E"/>
    <w:rsid w:val="00E95CE6"/>
    <w:rsid w:val="00E97BB1"/>
    <w:rsid w:val="00EB24FD"/>
    <w:rsid w:val="00EB6562"/>
    <w:rsid w:val="00ED42FC"/>
    <w:rsid w:val="00EE27A2"/>
    <w:rsid w:val="00EE370F"/>
    <w:rsid w:val="00EF429F"/>
    <w:rsid w:val="00F00F5C"/>
    <w:rsid w:val="00F302A0"/>
    <w:rsid w:val="00F36348"/>
    <w:rsid w:val="00F440EF"/>
    <w:rsid w:val="00F74DC9"/>
    <w:rsid w:val="00F761E9"/>
    <w:rsid w:val="00F768A8"/>
    <w:rsid w:val="00F815DE"/>
    <w:rsid w:val="00F86C63"/>
    <w:rsid w:val="00F9491D"/>
    <w:rsid w:val="00F9579C"/>
    <w:rsid w:val="00FA0F93"/>
    <w:rsid w:val="00FC1DCD"/>
    <w:rsid w:val="00FC4D59"/>
    <w:rsid w:val="00FD1DAA"/>
    <w:rsid w:val="00FD6C56"/>
    <w:rsid w:val="00FE789C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03D0"/>
  <w15:chartTrackingRefBased/>
  <w15:docId w15:val="{6DFF878B-1758-4CB3-A44C-DE783B0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95"/>
    <w:rPr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548A4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3548A4"/>
    <w:rPr>
      <w:kern w:val="0"/>
      <w14:ligatures w14:val="none"/>
    </w:rPr>
  </w:style>
  <w:style w:type="paragraph" w:customStyle="1" w:styleId="LO-normal">
    <w:name w:val="LO-normal"/>
    <w:qFormat/>
    <w:rsid w:val="006D2267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00C20"/>
    <w:pPr>
      <w:tabs>
        <w:tab w:val="center" w:pos="4252"/>
        <w:tab w:val="right" w:pos="8504"/>
      </w:tabs>
      <w:spacing w:after="0" w:line="240" w:lineRule="auto"/>
    </w:pPr>
    <w:rPr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0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2024-02-26T20:43:00Z</cp:lastPrinted>
  <dcterms:created xsi:type="dcterms:W3CDTF">2024-11-14T17:53:00Z</dcterms:created>
  <dcterms:modified xsi:type="dcterms:W3CDTF">2024-12-13T13:47:00Z</dcterms:modified>
</cp:coreProperties>
</file>