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AE91" w14:textId="4495C487" w:rsidR="00F74DC9" w:rsidRPr="00AE16F7" w:rsidRDefault="00DF730A" w:rsidP="00AD45B8">
      <w:pPr>
        <w:pStyle w:val="LO-normal"/>
        <w:rPr>
          <w:rFonts w:ascii="Arial" w:hAnsi="Arial" w:cs="Arial"/>
          <w:b/>
          <w:bCs/>
          <w:sz w:val="23"/>
          <w:szCs w:val="23"/>
        </w:rPr>
      </w:pPr>
      <w:r w:rsidRPr="004C5DF9">
        <w:rPr>
          <w:rFonts w:ascii="Arial" w:hAnsi="Arial" w:cs="Arial"/>
          <w:sz w:val="23"/>
          <w:szCs w:val="23"/>
        </w:rPr>
        <w:t>A</w:t>
      </w:r>
      <w:r w:rsidR="003548A4" w:rsidRPr="004C5DF9">
        <w:rPr>
          <w:rFonts w:ascii="Arial" w:hAnsi="Arial" w:cs="Arial"/>
          <w:sz w:val="23"/>
          <w:szCs w:val="23"/>
        </w:rPr>
        <w:t>ta da</w:t>
      </w:r>
      <w:r w:rsidR="009F07FC" w:rsidRPr="004C5DF9">
        <w:rPr>
          <w:rFonts w:ascii="Arial" w:hAnsi="Arial" w:cs="Arial"/>
          <w:sz w:val="23"/>
          <w:szCs w:val="23"/>
        </w:rPr>
        <w:t xml:space="preserve"> </w:t>
      </w:r>
      <w:r w:rsidR="00AE16F7">
        <w:rPr>
          <w:rFonts w:ascii="Arial" w:hAnsi="Arial" w:cs="Arial"/>
          <w:sz w:val="23"/>
          <w:szCs w:val="23"/>
        </w:rPr>
        <w:t>8</w:t>
      </w:r>
      <w:r w:rsidR="009F07FC" w:rsidRPr="004C5DF9">
        <w:rPr>
          <w:rFonts w:ascii="Arial" w:hAnsi="Arial" w:cs="Arial"/>
          <w:sz w:val="23"/>
          <w:szCs w:val="23"/>
        </w:rPr>
        <w:t>ª</w:t>
      </w:r>
      <w:r w:rsidR="003548A4" w:rsidRPr="004C5DF9">
        <w:rPr>
          <w:rFonts w:ascii="Arial" w:hAnsi="Arial" w:cs="Arial"/>
          <w:sz w:val="23"/>
          <w:szCs w:val="23"/>
        </w:rPr>
        <w:t xml:space="preserve"> Reunião Extraordinária do </w:t>
      </w:r>
      <w:r w:rsidR="007E5F23" w:rsidRPr="004C5DF9">
        <w:rPr>
          <w:rFonts w:ascii="Arial" w:hAnsi="Arial" w:cs="Arial"/>
          <w:sz w:val="23"/>
          <w:szCs w:val="23"/>
        </w:rPr>
        <w:t>4</w:t>
      </w:r>
      <w:r w:rsidR="003548A4" w:rsidRPr="004C5DF9">
        <w:rPr>
          <w:rFonts w:ascii="Arial" w:hAnsi="Arial" w:cs="Arial"/>
          <w:sz w:val="23"/>
          <w:szCs w:val="23"/>
        </w:rPr>
        <w:t xml:space="preserve">º Ano Legislativo, da 19ª Legislatura da Câmara Municipal de São Bento do Sul, realizada </w:t>
      </w:r>
      <w:r w:rsidR="00A62751" w:rsidRPr="004C5DF9">
        <w:rPr>
          <w:rFonts w:ascii="Arial" w:hAnsi="Arial" w:cs="Arial"/>
          <w:sz w:val="23"/>
          <w:szCs w:val="23"/>
        </w:rPr>
        <w:t xml:space="preserve">aos </w:t>
      </w:r>
      <w:r w:rsidR="00AE16F7">
        <w:rPr>
          <w:rFonts w:ascii="Arial" w:hAnsi="Arial" w:cs="Arial"/>
          <w:sz w:val="23"/>
          <w:szCs w:val="23"/>
        </w:rPr>
        <w:t>onze</w:t>
      </w:r>
      <w:r w:rsidR="00A62751" w:rsidRPr="004C5DF9">
        <w:rPr>
          <w:rFonts w:ascii="Arial" w:hAnsi="Arial" w:cs="Arial"/>
          <w:sz w:val="23"/>
          <w:szCs w:val="23"/>
        </w:rPr>
        <w:t xml:space="preserve"> dias</w:t>
      </w:r>
      <w:r w:rsidR="00F815DE" w:rsidRPr="004C5DF9">
        <w:rPr>
          <w:rFonts w:ascii="Arial" w:hAnsi="Arial" w:cs="Arial"/>
          <w:sz w:val="23"/>
          <w:szCs w:val="23"/>
        </w:rPr>
        <w:t xml:space="preserve"> </w:t>
      </w:r>
      <w:r w:rsidR="003548A4" w:rsidRPr="004C5DF9">
        <w:rPr>
          <w:rFonts w:ascii="Arial" w:hAnsi="Arial" w:cs="Arial"/>
          <w:sz w:val="23"/>
          <w:szCs w:val="23"/>
        </w:rPr>
        <w:t xml:space="preserve">do mês de </w:t>
      </w:r>
      <w:r w:rsidR="00AE16F7">
        <w:rPr>
          <w:rFonts w:ascii="Arial" w:hAnsi="Arial" w:cs="Arial"/>
          <w:sz w:val="23"/>
          <w:szCs w:val="23"/>
        </w:rPr>
        <w:t>novembro</w:t>
      </w:r>
      <w:r w:rsidR="003548A4" w:rsidRPr="004C5DF9">
        <w:rPr>
          <w:rFonts w:ascii="Arial" w:hAnsi="Arial" w:cs="Arial"/>
          <w:sz w:val="23"/>
          <w:szCs w:val="23"/>
        </w:rPr>
        <w:t xml:space="preserve"> do ano de dois mil e vinte e </w:t>
      </w:r>
      <w:r w:rsidR="00F815DE" w:rsidRPr="004C5DF9">
        <w:rPr>
          <w:rFonts w:ascii="Arial" w:hAnsi="Arial" w:cs="Arial"/>
          <w:sz w:val="23"/>
          <w:szCs w:val="23"/>
        </w:rPr>
        <w:t>quatro</w:t>
      </w:r>
      <w:r w:rsidR="003548A4" w:rsidRPr="004C5DF9">
        <w:rPr>
          <w:rFonts w:ascii="Arial" w:hAnsi="Arial" w:cs="Arial"/>
          <w:sz w:val="23"/>
          <w:szCs w:val="23"/>
        </w:rPr>
        <w:t xml:space="preserve">, </w:t>
      </w:r>
      <w:r w:rsidR="00213355" w:rsidRPr="004C5DF9">
        <w:rPr>
          <w:rFonts w:ascii="Arial" w:hAnsi="Arial" w:cs="Arial"/>
          <w:sz w:val="23"/>
          <w:szCs w:val="23"/>
        </w:rPr>
        <w:t xml:space="preserve">iniciada </w:t>
      </w:r>
      <w:r w:rsidR="009F07FC" w:rsidRPr="004C5DF9">
        <w:rPr>
          <w:rFonts w:ascii="Arial" w:hAnsi="Arial" w:cs="Arial"/>
          <w:sz w:val="23"/>
          <w:szCs w:val="23"/>
        </w:rPr>
        <w:t xml:space="preserve">após a </w:t>
      </w:r>
      <w:r w:rsidR="00431733" w:rsidRPr="004C5DF9">
        <w:rPr>
          <w:rFonts w:ascii="Arial" w:hAnsi="Arial" w:cs="Arial"/>
          <w:sz w:val="23"/>
          <w:szCs w:val="23"/>
        </w:rPr>
        <w:t>S</w:t>
      </w:r>
      <w:r w:rsidR="009F07FC" w:rsidRPr="004C5DF9">
        <w:rPr>
          <w:rFonts w:ascii="Arial" w:hAnsi="Arial" w:cs="Arial"/>
          <w:sz w:val="23"/>
          <w:szCs w:val="23"/>
        </w:rPr>
        <w:t xml:space="preserve">essão </w:t>
      </w:r>
      <w:r w:rsidR="00431733" w:rsidRPr="004C5DF9">
        <w:rPr>
          <w:rFonts w:ascii="Arial" w:hAnsi="Arial" w:cs="Arial"/>
          <w:sz w:val="23"/>
          <w:szCs w:val="23"/>
        </w:rPr>
        <w:t>O</w:t>
      </w:r>
      <w:r w:rsidR="009F07FC" w:rsidRPr="004C5DF9">
        <w:rPr>
          <w:rFonts w:ascii="Arial" w:hAnsi="Arial" w:cs="Arial"/>
          <w:sz w:val="23"/>
          <w:szCs w:val="23"/>
        </w:rPr>
        <w:t>rdinária</w:t>
      </w:r>
      <w:r w:rsidR="00EE370F" w:rsidRPr="004C5DF9">
        <w:rPr>
          <w:rFonts w:ascii="Arial" w:hAnsi="Arial" w:cs="Arial"/>
          <w:sz w:val="23"/>
          <w:szCs w:val="23"/>
        </w:rPr>
        <w:t>,</w:t>
      </w:r>
      <w:r w:rsidR="003548A4" w:rsidRPr="004C5DF9">
        <w:rPr>
          <w:rFonts w:ascii="Arial" w:hAnsi="Arial" w:cs="Arial"/>
          <w:sz w:val="23"/>
          <w:szCs w:val="23"/>
        </w:rPr>
        <w:t xml:space="preserve"> em São Bento do Sul, Estado de Santa Catarina, sito à Rua Vigando Kock</w:t>
      </w:r>
      <w:r w:rsidR="00431733" w:rsidRPr="004C5DF9">
        <w:rPr>
          <w:rFonts w:ascii="Arial" w:hAnsi="Arial" w:cs="Arial"/>
          <w:sz w:val="23"/>
          <w:szCs w:val="23"/>
        </w:rPr>
        <w:t>,</w:t>
      </w:r>
      <w:r w:rsidR="003548A4" w:rsidRPr="004C5DF9">
        <w:rPr>
          <w:rFonts w:ascii="Arial" w:hAnsi="Arial" w:cs="Arial"/>
          <w:sz w:val="23"/>
          <w:szCs w:val="23"/>
        </w:rPr>
        <w:t xml:space="preserve"> nº 69, </w:t>
      </w:r>
      <w:r w:rsidR="00EB6562" w:rsidRPr="004C5DF9">
        <w:rPr>
          <w:rFonts w:ascii="Arial" w:hAnsi="Arial" w:cs="Arial"/>
          <w:sz w:val="23"/>
          <w:szCs w:val="23"/>
        </w:rPr>
        <w:t>Sede</w:t>
      </w:r>
      <w:r w:rsidR="003548A4" w:rsidRPr="004C5DF9">
        <w:rPr>
          <w:rFonts w:ascii="Arial" w:hAnsi="Arial" w:cs="Arial"/>
          <w:sz w:val="23"/>
          <w:szCs w:val="23"/>
        </w:rPr>
        <w:t xml:space="preserve"> </w:t>
      </w:r>
      <w:r w:rsidR="00EB6562" w:rsidRPr="004C5DF9">
        <w:rPr>
          <w:rFonts w:ascii="Arial" w:hAnsi="Arial" w:cs="Arial"/>
          <w:sz w:val="23"/>
          <w:szCs w:val="23"/>
        </w:rPr>
        <w:t>d</w:t>
      </w:r>
      <w:r w:rsidR="003548A4" w:rsidRPr="004C5DF9">
        <w:rPr>
          <w:rFonts w:ascii="Arial" w:hAnsi="Arial" w:cs="Arial"/>
          <w:sz w:val="23"/>
          <w:szCs w:val="23"/>
        </w:rPr>
        <w:t xml:space="preserve">o Poder Legislativo. Os vereadores se reuniram, em </w:t>
      </w:r>
      <w:r w:rsidR="00431733" w:rsidRPr="004C5DF9">
        <w:rPr>
          <w:rFonts w:ascii="Arial" w:hAnsi="Arial" w:cs="Arial"/>
          <w:sz w:val="23"/>
          <w:szCs w:val="23"/>
        </w:rPr>
        <w:t>S</w:t>
      </w:r>
      <w:r w:rsidR="003548A4" w:rsidRPr="004C5DF9">
        <w:rPr>
          <w:rFonts w:ascii="Arial" w:hAnsi="Arial" w:cs="Arial"/>
          <w:sz w:val="23"/>
          <w:szCs w:val="23"/>
        </w:rPr>
        <w:t xml:space="preserve">essão </w:t>
      </w:r>
      <w:r w:rsidR="00431733" w:rsidRPr="004C5DF9">
        <w:rPr>
          <w:rFonts w:ascii="Arial" w:hAnsi="Arial" w:cs="Arial"/>
          <w:sz w:val="23"/>
          <w:szCs w:val="23"/>
        </w:rPr>
        <w:t>E</w:t>
      </w:r>
      <w:r w:rsidR="003548A4" w:rsidRPr="004C5DF9">
        <w:rPr>
          <w:rFonts w:ascii="Arial" w:hAnsi="Arial" w:cs="Arial"/>
          <w:sz w:val="23"/>
          <w:szCs w:val="23"/>
        </w:rPr>
        <w:t xml:space="preserve">xtraordinária, sob a Presidência da Vereadora Zuleica Maria Sousa Voltolini, secretariada pelo Vereador Adriano Reinhardt, </w:t>
      </w:r>
      <w:r w:rsidR="00431733" w:rsidRPr="004C5DF9">
        <w:rPr>
          <w:rFonts w:ascii="Arial" w:hAnsi="Arial" w:cs="Arial"/>
          <w:sz w:val="23"/>
          <w:szCs w:val="23"/>
        </w:rPr>
        <w:t>P</w:t>
      </w:r>
      <w:r w:rsidR="003548A4" w:rsidRPr="004C5DF9">
        <w:rPr>
          <w:rFonts w:ascii="Arial" w:hAnsi="Arial" w:cs="Arial"/>
          <w:sz w:val="23"/>
          <w:szCs w:val="23"/>
        </w:rPr>
        <w:t>rimeiro</w:t>
      </w:r>
      <w:r w:rsidR="00431733" w:rsidRPr="004C5DF9">
        <w:rPr>
          <w:rFonts w:ascii="Arial" w:hAnsi="Arial" w:cs="Arial"/>
          <w:sz w:val="23"/>
          <w:szCs w:val="23"/>
        </w:rPr>
        <w:t xml:space="preserve"> S</w:t>
      </w:r>
      <w:r w:rsidR="003548A4" w:rsidRPr="004C5DF9">
        <w:rPr>
          <w:rFonts w:ascii="Arial" w:hAnsi="Arial" w:cs="Arial"/>
          <w:sz w:val="23"/>
          <w:szCs w:val="23"/>
        </w:rPr>
        <w:t xml:space="preserve">ecretário. </w:t>
      </w:r>
      <w:r w:rsidR="007009E3" w:rsidRPr="004C5DF9">
        <w:rPr>
          <w:rFonts w:ascii="Arial" w:hAnsi="Arial" w:cs="Arial"/>
          <w:sz w:val="23"/>
          <w:szCs w:val="23"/>
        </w:rPr>
        <w:t xml:space="preserve">Presente a totalidade dos vereadores, sendo eles Adriano Reinhardt, Alisson Antonio Hastreiter, Carla Odete Hofmann, Darlan André Guliani, Hélio Alves, Jairson Sabino, Karen Lili Fechner, </w:t>
      </w:r>
      <w:r w:rsidR="00FA0F93" w:rsidRPr="004C5DF9">
        <w:rPr>
          <w:rFonts w:ascii="Arial" w:hAnsi="Arial" w:cs="Arial"/>
          <w:sz w:val="23"/>
          <w:szCs w:val="23"/>
        </w:rPr>
        <w:t>Luiz Lindecir Pesenti</w:t>
      </w:r>
      <w:r w:rsidR="007009E3" w:rsidRPr="004C5DF9">
        <w:rPr>
          <w:rFonts w:ascii="Arial" w:hAnsi="Arial" w:cs="Arial"/>
          <w:sz w:val="23"/>
          <w:szCs w:val="23"/>
        </w:rPr>
        <w:t>, Terezinha Maria Dybas e Zuleica Voltolini.</w:t>
      </w:r>
      <w:r w:rsidR="005951E4" w:rsidRPr="004C5DF9">
        <w:rPr>
          <w:rFonts w:ascii="Arial" w:hAnsi="Arial" w:cs="Arial"/>
          <w:sz w:val="23"/>
          <w:szCs w:val="23"/>
        </w:rPr>
        <w:t xml:space="preserve"> </w:t>
      </w:r>
      <w:r w:rsidR="003548A4" w:rsidRPr="004C5DF9">
        <w:rPr>
          <w:rFonts w:ascii="Arial" w:hAnsi="Arial" w:cs="Arial"/>
          <w:sz w:val="23"/>
          <w:szCs w:val="23"/>
        </w:rPr>
        <w:t xml:space="preserve">Havendo quórum legal, em nome do Povo de São Bento do Sul, foi aberta a </w:t>
      </w:r>
      <w:r w:rsidR="00431733" w:rsidRPr="004C5DF9">
        <w:rPr>
          <w:rFonts w:ascii="Arial" w:hAnsi="Arial" w:cs="Arial"/>
          <w:sz w:val="23"/>
          <w:szCs w:val="23"/>
        </w:rPr>
        <w:t>S</w:t>
      </w:r>
      <w:r w:rsidR="003548A4" w:rsidRPr="004C5DF9">
        <w:rPr>
          <w:rFonts w:ascii="Arial" w:hAnsi="Arial" w:cs="Arial"/>
          <w:sz w:val="23"/>
          <w:szCs w:val="23"/>
        </w:rPr>
        <w:t>essão</w:t>
      </w:r>
      <w:r w:rsidR="001919A3" w:rsidRPr="004C5DF9">
        <w:rPr>
          <w:rFonts w:ascii="Arial" w:hAnsi="Arial" w:cs="Arial"/>
          <w:sz w:val="23"/>
          <w:szCs w:val="23"/>
        </w:rPr>
        <w:t xml:space="preserve"> </w:t>
      </w:r>
      <w:r w:rsidR="00431733" w:rsidRPr="004C5DF9">
        <w:rPr>
          <w:rFonts w:ascii="Arial" w:hAnsi="Arial" w:cs="Arial"/>
          <w:sz w:val="23"/>
          <w:szCs w:val="23"/>
        </w:rPr>
        <w:t>E</w:t>
      </w:r>
      <w:r w:rsidR="001919A3" w:rsidRPr="004C5DF9">
        <w:rPr>
          <w:rFonts w:ascii="Arial" w:hAnsi="Arial" w:cs="Arial"/>
          <w:sz w:val="23"/>
          <w:szCs w:val="23"/>
        </w:rPr>
        <w:t>xtraordinária</w:t>
      </w:r>
      <w:r w:rsidR="003548A4" w:rsidRPr="004C5DF9">
        <w:rPr>
          <w:rFonts w:ascii="Arial" w:hAnsi="Arial" w:cs="Arial"/>
          <w:sz w:val="23"/>
          <w:szCs w:val="23"/>
        </w:rPr>
        <w:t xml:space="preserve">. </w:t>
      </w:r>
      <w:r w:rsidR="003548A4" w:rsidRPr="004C5DF9">
        <w:rPr>
          <w:rFonts w:ascii="Arial" w:hAnsi="Arial" w:cs="Arial"/>
          <w:b/>
          <w:sz w:val="23"/>
          <w:szCs w:val="23"/>
        </w:rPr>
        <w:t>EXPEDIENTE</w:t>
      </w:r>
      <w:r w:rsidR="003548A4" w:rsidRPr="004C5DF9">
        <w:rPr>
          <w:rFonts w:ascii="Arial" w:hAnsi="Arial" w:cs="Arial"/>
          <w:sz w:val="23"/>
          <w:szCs w:val="23"/>
        </w:rPr>
        <w:t xml:space="preserve">: Nada constou do expediente. </w:t>
      </w:r>
      <w:r w:rsidR="003548A4" w:rsidRPr="004C5DF9">
        <w:rPr>
          <w:rFonts w:ascii="Arial" w:hAnsi="Arial" w:cs="Arial"/>
          <w:b/>
          <w:sz w:val="23"/>
          <w:szCs w:val="23"/>
        </w:rPr>
        <w:t>ORDEM DO DIA</w:t>
      </w:r>
      <w:r w:rsidR="003548A4" w:rsidRPr="004C5DF9">
        <w:rPr>
          <w:rFonts w:ascii="Arial" w:hAnsi="Arial" w:cs="Arial"/>
          <w:sz w:val="23"/>
          <w:szCs w:val="23"/>
        </w:rPr>
        <w:t>: Dentro da ordem do dia, a S</w:t>
      </w:r>
      <w:r w:rsidR="001919A3" w:rsidRPr="004C5DF9">
        <w:rPr>
          <w:rFonts w:ascii="Arial" w:hAnsi="Arial" w:cs="Arial"/>
          <w:sz w:val="23"/>
          <w:szCs w:val="23"/>
        </w:rPr>
        <w:t>enhora</w:t>
      </w:r>
      <w:r w:rsidR="003548A4" w:rsidRPr="004C5DF9">
        <w:rPr>
          <w:rFonts w:ascii="Arial" w:hAnsi="Arial" w:cs="Arial"/>
          <w:sz w:val="23"/>
          <w:szCs w:val="23"/>
        </w:rPr>
        <w:t xml:space="preserve"> Presidente, informou que</w:t>
      </w:r>
      <w:r w:rsidR="00213355" w:rsidRPr="004C5DF9">
        <w:rPr>
          <w:rFonts w:ascii="Arial" w:hAnsi="Arial" w:cs="Arial"/>
          <w:sz w:val="23"/>
          <w:szCs w:val="23"/>
        </w:rPr>
        <w:t>,</w:t>
      </w:r>
      <w:r w:rsidR="003548A4" w:rsidRPr="004C5DF9">
        <w:rPr>
          <w:rFonts w:ascii="Arial" w:hAnsi="Arial" w:cs="Arial"/>
          <w:sz w:val="23"/>
          <w:szCs w:val="23"/>
        </w:rPr>
        <w:t xml:space="preserve"> </w:t>
      </w:r>
      <w:bookmarkStart w:id="0" w:name="_Hlk109382829"/>
      <w:bookmarkStart w:id="1" w:name="_Hlk122099861"/>
      <w:r w:rsidR="00A444E5" w:rsidRPr="004C5DF9">
        <w:rPr>
          <w:rFonts w:ascii="Arial" w:hAnsi="Arial" w:cs="Arial"/>
          <w:sz w:val="23"/>
          <w:szCs w:val="23"/>
        </w:rPr>
        <w:t xml:space="preserve">de acordo </w:t>
      </w:r>
      <w:bookmarkEnd w:id="0"/>
      <w:bookmarkEnd w:id="1"/>
      <w:r w:rsidR="00FC1DCD" w:rsidRPr="004C5DF9">
        <w:rPr>
          <w:rFonts w:ascii="Arial" w:hAnsi="Arial" w:cs="Arial"/>
          <w:sz w:val="23"/>
          <w:szCs w:val="23"/>
        </w:rPr>
        <w:t>c</w:t>
      </w:r>
      <w:r w:rsidR="00277B99" w:rsidRPr="004C5DF9">
        <w:rPr>
          <w:rFonts w:ascii="Arial" w:hAnsi="Arial" w:cs="Arial"/>
          <w:color w:val="000000" w:themeColor="text1"/>
          <w:sz w:val="23"/>
          <w:szCs w:val="23"/>
        </w:rPr>
        <w:t>o</w:t>
      </w:r>
      <w:r w:rsidR="00FC1DCD" w:rsidRPr="004C5DF9">
        <w:rPr>
          <w:rFonts w:ascii="Arial" w:hAnsi="Arial" w:cs="Arial"/>
          <w:color w:val="000000" w:themeColor="text1"/>
          <w:sz w:val="23"/>
          <w:szCs w:val="23"/>
        </w:rPr>
        <w:t xml:space="preserve">m </w:t>
      </w:r>
      <w:r w:rsidR="00143695" w:rsidRPr="004C5DF9">
        <w:rPr>
          <w:rFonts w:ascii="Arial" w:hAnsi="Arial" w:cs="Arial"/>
          <w:color w:val="000000" w:themeColor="text1"/>
          <w:sz w:val="23"/>
          <w:szCs w:val="23"/>
        </w:rPr>
        <w:t>a quebra de interstício</w:t>
      </w:r>
      <w:r w:rsidR="00E337D6" w:rsidRPr="004C5DF9">
        <w:rPr>
          <w:rFonts w:ascii="Arial" w:hAnsi="Arial" w:cs="Arial"/>
          <w:sz w:val="23"/>
          <w:szCs w:val="23"/>
        </w:rPr>
        <w:t xml:space="preserve"> </w:t>
      </w:r>
      <w:r w:rsidR="00AB6051" w:rsidRPr="004C5DF9">
        <w:rPr>
          <w:rFonts w:ascii="Arial" w:hAnsi="Arial" w:cs="Arial"/>
          <w:sz w:val="23"/>
          <w:szCs w:val="23"/>
        </w:rPr>
        <w:t>a</w:t>
      </w:r>
      <w:r w:rsidR="00E337D6" w:rsidRPr="004C5DF9">
        <w:rPr>
          <w:rFonts w:ascii="Arial" w:hAnsi="Arial" w:cs="Arial"/>
          <w:sz w:val="23"/>
          <w:szCs w:val="23"/>
        </w:rPr>
        <w:t>provad</w:t>
      </w:r>
      <w:r w:rsidR="00143695" w:rsidRPr="004C5DF9">
        <w:rPr>
          <w:rFonts w:ascii="Arial" w:hAnsi="Arial" w:cs="Arial"/>
          <w:sz w:val="23"/>
          <w:szCs w:val="23"/>
        </w:rPr>
        <w:t>a</w:t>
      </w:r>
      <w:r w:rsidR="00E337D6" w:rsidRPr="004C5DF9">
        <w:rPr>
          <w:rFonts w:ascii="Arial" w:hAnsi="Arial" w:cs="Arial"/>
          <w:sz w:val="23"/>
          <w:szCs w:val="23"/>
        </w:rPr>
        <w:t xml:space="preserve"> na </w:t>
      </w:r>
      <w:r w:rsidR="00FA0F93" w:rsidRPr="004C5DF9">
        <w:rPr>
          <w:rFonts w:ascii="Arial" w:hAnsi="Arial" w:cs="Arial"/>
          <w:sz w:val="23"/>
          <w:szCs w:val="23"/>
        </w:rPr>
        <w:t>5</w:t>
      </w:r>
      <w:r w:rsidR="00AE16F7">
        <w:rPr>
          <w:rFonts w:ascii="Arial" w:hAnsi="Arial" w:cs="Arial"/>
          <w:sz w:val="23"/>
          <w:szCs w:val="23"/>
        </w:rPr>
        <w:t>7</w:t>
      </w:r>
      <w:r w:rsidR="00A62751" w:rsidRPr="004C5DF9">
        <w:rPr>
          <w:rFonts w:ascii="Arial" w:hAnsi="Arial" w:cs="Arial"/>
          <w:sz w:val="23"/>
          <w:szCs w:val="23"/>
        </w:rPr>
        <w:t>ª</w:t>
      </w:r>
      <w:r w:rsidR="00E337D6" w:rsidRPr="004C5DF9">
        <w:rPr>
          <w:rFonts w:ascii="Arial" w:hAnsi="Arial" w:cs="Arial"/>
          <w:sz w:val="23"/>
          <w:szCs w:val="23"/>
        </w:rPr>
        <w:t xml:space="preserve"> </w:t>
      </w:r>
      <w:r w:rsidR="00431733" w:rsidRPr="004C5DF9">
        <w:rPr>
          <w:rFonts w:ascii="Arial" w:hAnsi="Arial" w:cs="Arial"/>
          <w:sz w:val="23"/>
          <w:szCs w:val="23"/>
        </w:rPr>
        <w:t>S</w:t>
      </w:r>
      <w:r w:rsidR="00E337D6" w:rsidRPr="004C5DF9">
        <w:rPr>
          <w:rFonts w:ascii="Arial" w:hAnsi="Arial" w:cs="Arial"/>
          <w:sz w:val="23"/>
          <w:szCs w:val="23"/>
        </w:rPr>
        <w:t xml:space="preserve">essão </w:t>
      </w:r>
      <w:r w:rsidR="00431733" w:rsidRPr="004C5DF9">
        <w:rPr>
          <w:rFonts w:ascii="Arial" w:hAnsi="Arial" w:cs="Arial"/>
          <w:sz w:val="23"/>
          <w:szCs w:val="23"/>
        </w:rPr>
        <w:t>O</w:t>
      </w:r>
      <w:r w:rsidR="00E337D6" w:rsidRPr="004C5DF9">
        <w:rPr>
          <w:rFonts w:ascii="Arial" w:hAnsi="Arial" w:cs="Arial"/>
          <w:sz w:val="23"/>
          <w:szCs w:val="23"/>
        </w:rPr>
        <w:t xml:space="preserve">rdinária, foi dado </w:t>
      </w:r>
      <w:r w:rsidR="00D35FB8" w:rsidRPr="004C5DF9">
        <w:rPr>
          <w:rFonts w:ascii="Arial" w:hAnsi="Arial" w:cs="Arial"/>
          <w:sz w:val="23"/>
          <w:szCs w:val="23"/>
        </w:rPr>
        <w:t>início</w:t>
      </w:r>
      <w:r w:rsidR="00E337D6" w:rsidRPr="004C5DF9">
        <w:rPr>
          <w:rFonts w:ascii="Arial" w:hAnsi="Arial" w:cs="Arial"/>
          <w:sz w:val="23"/>
          <w:szCs w:val="23"/>
        </w:rPr>
        <w:t xml:space="preserve"> </w:t>
      </w:r>
      <w:r w:rsidR="001919A3" w:rsidRPr="004C5DF9">
        <w:rPr>
          <w:rFonts w:ascii="Arial" w:hAnsi="Arial" w:cs="Arial"/>
          <w:sz w:val="23"/>
          <w:szCs w:val="23"/>
        </w:rPr>
        <w:t>à</w:t>
      </w:r>
      <w:r w:rsidR="00E337D6" w:rsidRPr="004C5DF9">
        <w:rPr>
          <w:rFonts w:ascii="Arial" w:hAnsi="Arial" w:cs="Arial"/>
          <w:sz w:val="23"/>
          <w:szCs w:val="23"/>
        </w:rPr>
        <w:t xml:space="preserve"> </w:t>
      </w:r>
      <w:r w:rsidR="00AE16F7">
        <w:rPr>
          <w:rFonts w:ascii="Arial" w:hAnsi="Arial" w:cs="Arial"/>
          <w:sz w:val="23"/>
          <w:szCs w:val="23"/>
        </w:rPr>
        <w:t>8</w:t>
      </w:r>
      <w:r w:rsidR="00143695" w:rsidRPr="004C5DF9">
        <w:rPr>
          <w:rFonts w:ascii="Arial" w:hAnsi="Arial" w:cs="Arial"/>
          <w:sz w:val="23"/>
          <w:szCs w:val="23"/>
        </w:rPr>
        <w:t>ª</w:t>
      </w:r>
      <w:r w:rsidR="00E337D6" w:rsidRPr="004C5DF9">
        <w:rPr>
          <w:rFonts w:ascii="Arial" w:hAnsi="Arial" w:cs="Arial"/>
          <w:sz w:val="23"/>
          <w:szCs w:val="23"/>
        </w:rPr>
        <w:t xml:space="preserve"> </w:t>
      </w:r>
      <w:r w:rsidR="001919A3" w:rsidRPr="004C5DF9">
        <w:rPr>
          <w:rFonts w:ascii="Arial" w:hAnsi="Arial" w:cs="Arial"/>
          <w:sz w:val="23"/>
          <w:szCs w:val="23"/>
        </w:rPr>
        <w:t>R</w:t>
      </w:r>
      <w:r w:rsidR="00E337D6" w:rsidRPr="004C5DF9">
        <w:rPr>
          <w:rFonts w:ascii="Arial" w:hAnsi="Arial" w:cs="Arial"/>
          <w:sz w:val="23"/>
          <w:szCs w:val="23"/>
        </w:rPr>
        <w:t xml:space="preserve">eunião </w:t>
      </w:r>
      <w:r w:rsidR="001919A3" w:rsidRPr="004C5DF9">
        <w:rPr>
          <w:rFonts w:ascii="Arial" w:hAnsi="Arial" w:cs="Arial"/>
          <w:sz w:val="23"/>
          <w:szCs w:val="23"/>
        </w:rPr>
        <w:t>E</w:t>
      </w:r>
      <w:r w:rsidR="00E337D6" w:rsidRPr="004C5DF9">
        <w:rPr>
          <w:rFonts w:ascii="Arial" w:hAnsi="Arial" w:cs="Arial"/>
          <w:sz w:val="23"/>
          <w:szCs w:val="23"/>
        </w:rPr>
        <w:t>xtraordinária</w:t>
      </w:r>
      <w:r w:rsidR="00BC146C">
        <w:rPr>
          <w:rFonts w:ascii="Arial" w:hAnsi="Arial" w:cs="Arial"/>
          <w:sz w:val="23"/>
          <w:szCs w:val="23"/>
        </w:rPr>
        <w:t>,</w:t>
      </w:r>
      <w:r w:rsidR="00E337D6" w:rsidRPr="004C5DF9">
        <w:rPr>
          <w:rFonts w:ascii="Arial" w:hAnsi="Arial" w:cs="Arial"/>
          <w:sz w:val="23"/>
          <w:szCs w:val="23"/>
        </w:rPr>
        <w:t xml:space="preserve"> do 4° Ano Legislativo</w:t>
      </w:r>
      <w:r w:rsidR="00BC146C">
        <w:rPr>
          <w:rFonts w:ascii="Arial" w:hAnsi="Arial" w:cs="Arial"/>
          <w:sz w:val="23"/>
          <w:szCs w:val="23"/>
        </w:rPr>
        <w:t>,</w:t>
      </w:r>
      <w:r w:rsidR="00E337D6" w:rsidRPr="004C5DF9">
        <w:rPr>
          <w:rFonts w:ascii="Arial" w:hAnsi="Arial" w:cs="Arial"/>
          <w:sz w:val="23"/>
          <w:szCs w:val="23"/>
        </w:rPr>
        <w:t xml:space="preserve"> da 19° Legislatura</w:t>
      </w:r>
      <w:r w:rsidR="00BC146C" w:rsidRPr="00BC146C">
        <w:rPr>
          <w:rFonts w:ascii="Arial" w:hAnsi="Arial" w:cs="Arial"/>
          <w:sz w:val="23"/>
          <w:szCs w:val="23"/>
        </w:rPr>
        <w:t xml:space="preserve"> </w:t>
      </w:r>
      <w:r w:rsidR="00BC146C" w:rsidRPr="004C5DF9">
        <w:rPr>
          <w:rFonts w:ascii="Arial" w:hAnsi="Arial" w:cs="Arial"/>
          <w:sz w:val="23"/>
          <w:szCs w:val="23"/>
        </w:rPr>
        <w:t>da Câmara Municipal de São Bento do Sul</w:t>
      </w:r>
      <w:r w:rsidR="00E337D6" w:rsidRPr="004C5DF9">
        <w:rPr>
          <w:rFonts w:ascii="Arial" w:hAnsi="Arial" w:cs="Arial"/>
          <w:sz w:val="23"/>
          <w:szCs w:val="23"/>
        </w:rPr>
        <w:t xml:space="preserve">. </w:t>
      </w:r>
      <w:r w:rsidR="00E337D6" w:rsidRPr="004C5DF9">
        <w:rPr>
          <w:rFonts w:ascii="Arial" w:hAnsi="Arial" w:cs="Arial"/>
          <w:b/>
          <w:bCs/>
          <w:sz w:val="23"/>
          <w:szCs w:val="23"/>
          <w:u w:val="single"/>
        </w:rPr>
        <w:t>MATÉRIA EM SEGUNDA DISCUSSÃO E VOTAÇÃO</w:t>
      </w:r>
      <w:r w:rsidR="005E446E" w:rsidRPr="004C5DF9">
        <w:rPr>
          <w:rFonts w:ascii="Arial" w:hAnsi="Arial" w:cs="Arial"/>
          <w:b/>
          <w:bCs/>
          <w:sz w:val="23"/>
          <w:szCs w:val="23"/>
          <w:u w:val="single"/>
        </w:rPr>
        <w:t>:</w:t>
      </w:r>
      <w:r w:rsidR="005E446E" w:rsidRPr="004C5DF9">
        <w:rPr>
          <w:rFonts w:ascii="Arial" w:hAnsi="Arial" w:cs="Arial"/>
          <w:b/>
          <w:bCs/>
          <w:sz w:val="23"/>
          <w:szCs w:val="23"/>
        </w:rPr>
        <w:t xml:space="preserve"> </w:t>
      </w:r>
      <w:r w:rsidR="00AE16F7" w:rsidRPr="008D676A">
        <w:rPr>
          <w:rFonts w:ascii="Arial" w:hAnsi="Arial" w:cs="Arial"/>
          <w:b/>
          <w:bCs/>
        </w:rPr>
        <w:t>Projeto de Lei do Executivo nº 668 de 2024</w:t>
      </w:r>
      <w:r w:rsidR="00AE16F7">
        <w:rPr>
          <w:rFonts w:ascii="Arial" w:hAnsi="Arial" w:cs="Arial"/>
        </w:rPr>
        <w:t xml:space="preserve"> </w:t>
      </w:r>
      <w:r w:rsidR="00AE16F7" w:rsidRPr="008D676A">
        <w:rPr>
          <w:rFonts w:ascii="Arial" w:hAnsi="Arial" w:cs="Arial"/>
        </w:rPr>
        <w:t>– Autor: Executivo Municipal</w:t>
      </w:r>
      <w:r w:rsidR="00AE16F7">
        <w:rPr>
          <w:rFonts w:ascii="Arial" w:hAnsi="Arial" w:cs="Arial"/>
        </w:rPr>
        <w:t xml:space="preserve"> </w:t>
      </w:r>
      <w:r w:rsidR="00AE16F7" w:rsidRPr="008D676A">
        <w:rPr>
          <w:rFonts w:ascii="Arial" w:hAnsi="Arial" w:cs="Arial"/>
        </w:rPr>
        <w:t>– Autoriza o Poder Executivo Municipal</w:t>
      </w:r>
      <w:r w:rsidR="00BC146C">
        <w:rPr>
          <w:rFonts w:ascii="Arial" w:hAnsi="Arial" w:cs="Arial"/>
        </w:rPr>
        <w:t xml:space="preserve"> a</w:t>
      </w:r>
      <w:r w:rsidR="00AE16F7" w:rsidRPr="008D676A">
        <w:rPr>
          <w:rFonts w:ascii="Arial" w:hAnsi="Arial" w:cs="Arial"/>
        </w:rPr>
        <w:t xml:space="preserve"> abrir crédito especial e anular dotações que especifica do orçamento de 2024 e dá outras providências.</w:t>
      </w:r>
      <w:r w:rsidR="00AE16F7">
        <w:rPr>
          <w:rFonts w:ascii="Arial" w:hAnsi="Arial" w:cs="Arial"/>
        </w:rPr>
        <w:t xml:space="preserve"> </w:t>
      </w:r>
      <w:r w:rsidR="00AE16F7">
        <w:rPr>
          <w:rFonts w:ascii="Arial" w:hAnsi="Arial" w:cs="Arial"/>
          <w:u w:val="single"/>
        </w:rPr>
        <w:t>Com a palavra, a Vereadora Terezinha M. Dybas</w:t>
      </w:r>
      <w:r w:rsidR="00AE16F7">
        <w:rPr>
          <w:rFonts w:ascii="Arial" w:hAnsi="Arial" w:cs="Arial"/>
        </w:rPr>
        <w:t xml:space="preserve"> pediu para que os projetos fossem votados de forma conjunta, </w:t>
      </w:r>
      <w:r w:rsidR="00BC146C">
        <w:rPr>
          <w:rFonts w:ascii="Arial" w:hAnsi="Arial" w:cs="Arial"/>
        </w:rPr>
        <w:t>pois já</w:t>
      </w:r>
      <w:r w:rsidR="00AE16F7">
        <w:rPr>
          <w:rFonts w:ascii="Arial" w:hAnsi="Arial" w:cs="Arial"/>
        </w:rPr>
        <w:t xml:space="preserve"> os defendeu e </w:t>
      </w:r>
      <w:r w:rsidR="00BC146C">
        <w:rPr>
          <w:rFonts w:ascii="Arial" w:hAnsi="Arial" w:cs="Arial"/>
        </w:rPr>
        <w:t xml:space="preserve">os </w:t>
      </w:r>
      <w:r w:rsidR="00AE16F7">
        <w:rPr>
          <w:rFonts w:ascii="Arial" w:hAnsi="Arial" w:cs="Arial"/>
        </w:rPr>
        <w:t xml:space="preserve">explanou na primeira discussão. Pediu </w:t>
      </w:r>
      <w:r w:rsidR="00BC146C">
        <w:rPr>
          <w:rFonts w:ascii="Arial" w:hAnsi="Arial" w:cs="Arial"/>
        </w:rPr>
        <w:t>pel</w:t>
      </w:r>
      <w:r w:rsidR="00AE16F7">
        <w:rPr>
          <w:rFonts w:ascii="Arial" w:hAnsi="Arial" w:cs="Arial"/>
        </w:rPr>
        <w:t>a aprovação dos Projetos de Lei n° 668, 669, 670 e 671 de 2024.</w:t>
      </w:r>
      <w:r w:rsidR="00AE16F7">
        <w:rPr>
          <w:rFonts w:ascii="Arial" w:hAnsi="Arial" w:cs="Arial"/>
          <w:b/>
          <w:bCs/>
          <w:sz w:val="23"/>
          <w:szCs w:val="23"/>
        </w:rPr>
        <w:t xml:space="preserve"> </w:t>
      </w:r>
      <w:r w:rsidR="00143695" w:rsidRPr="004C5DF9">
        <w:rPr>
          <w:rFonts w:ascii="Arial" w:hAnsi="Arial" w:cs="Arial"/>
          <w:sz w:val="23"/>
          <w:szCs w:val="23"/>
        </w:rPr>
        <w:t>E, não havendo manifestações, a Senhora Presidente colocou em votação o</w:t>
      </w:r>
      <w:r w:rsidR="00AE16F7">
        <w:rPr>
          <w:rFonts w:ascii="Arial" w:hAnsi="Arial" w:cs="Arial"/>
          <w:sz w:val="23"/>
          <w:szCs w:val="23"/>
        </w:rPr>
        <w:t>s</w:t>
      </w:r>
      <w:r w:rsidR="00143695" w:rsidRPr="004C5DF9">
        <w:rPr>
          <w:rFonts w:ascii="Arial" w:hAnsi="Arial" w:cs="Arial"/>
          <w:sz w:val="23"/>
          <w:szCs w:val="23"/>
        </w:rPr>
        <w:t xml:space="preserve"> </w:t>
      </w:r>
      <w:r w:rsidR="00A95242" w:rsidRPr="004C5DF9">
        <w:rPr>
          <w:rFonts w:ascii="Arial" w:hAnsi="Arial" w:cs="Arial"/>
          <w:sz w:val="23"/>
          <w:szCs w:val="23"/>
        </w:rPr>
        <w:t>P</w:t>
      </w:r>
      <w:r w:rsidR="00143695" w:rsidRPr="004C5DF9">
        <w:rPr>
          <w:rFonts w:ascii="Arial" w:hAnsi="Arial" w:cs="Arial"/>
          <w:sz w:val="23"/>
          <w:szCs w:val="23"/>
        </w:rPr>
        <w:t>rojeto</w:t>
      </w:r>
      <w:r w:rsidR="00AE16F7">
        <w:rPr>
          <w:rFonts w:ascii="Arial" w:hAnsi="Arial" w:cs="Arial"/>
          <w:sz w:val="23"/>
          <w:szCs w:val="23"/>
        </w:rPr>
        <w:t>s</w:t>
      </w:r>
      <w:r w:rsidR="00143695" w:rsidRPr="004C5DF9">
        <w:rPr>
          <w:rFonts w:ascii="Arial" w:hAnsi="Arial" w:cs="Arial"/>
          <w:sz w:val="23"/>
          <w:szCs w:val="23"/>
        </w:rPr>
        <w:t>, sendo</w:t>
      </w:r>
      <w:r w:rsidR="00BC146C">
        <w:rPr>
          <w:rFonts w:ascii="Arial" w:hAnsi="Arial" w:cs="Arial"/>
          <w:sz w:val="23"/>
          <w:szCs w:val="23"/>
        </w:rPr>
        <w:t xml:space="preserve"> todos</w:t>
      </w:r>
      <w:r w:rsidR="00143695" w:rsidRPr="004C5DF9">
        <w:rPr>
          <w:rFonts w:ascii="Arial" w:hAnsi="Arial" w:cs="Arial"/>
          <w:sz w:val="23"/>
          <w:szCs w:val="23"/>
        </w:rPr>
        <w:t xml:space="preserve"> aprovado</w:t>
      </w:r>
      <w:r w:rsidR="00AE16F7">
        <w:rPr>
          <w:rFonts w:ascii="Arial" w:hAnsi="Arial" w:cs="Arial"/>
          <w:sz w:val="23"/>
          <w:szCs w:val="23"/>
        </w:rPr>
        <w:t>s</w:t>
      </w:r>
      <w:r w:rsidR="00143695" w:rsidRPr="004C5DF9">
        <w:rPr>
          <w:rFonts w:ascii="Arial" w:hAnsi="Arial" w:cs="Arial"/>
          <w:sz w:val="23"/>
          <w:szCs w:val="23"/>
        </w:rPr>
        <w:t xml:space="preserve"> por unanimidade. </w:t>
      </w:r>
      <w:r w:rsidR="00462375" w:rsidRPr="004C5DF9">
        <w:rPr>
          <w:rFonts w:ascii="Arial" w:eastAsia="Arial" w:hAnsi="Arial" w:cs="Arial"/>
          <w:bCs/>
          <w:color w:val="000000"/>
          <w:sz w:val="23"/>
          <w:szCs w:val="23"/>
        </w:rPr>
        <w:t>E</w:t>
      </w:r>
      <w:r w:rsidR="00AD45B8" w:rsidRPr="004C5DF9">
        <w:rPr>
          <w:rFonts w:ascii="Arial" w:eastAsia="Arial" w:hAnsi="Arial" w:cs="Arial"/>
          <w:bCs/>
          <w:color w:val="000000"/>
          <w:sz w:val="23"/>
          <w:szCs w:val="23"/>
        </w:rPr>
        <w:t>,</w:t>
      </w:r>
      <w:r w:rsidR="00F9579C" w:rsidRPr="004C5DF9">
        <w:rPr>
          <w:rFonts w:ascii="Arial" w:eastAsia="Arial" w:hAnsi="Arial" w:cs="Arial"/>
          <w:bCs/>
          <w:color w:val="000000"/>
          <w:sz w:val="23"/>
          <w:szCs w:val="23"/>
        </w:rPr>
        <w:t xml:space="preserve"> </w:t>
      </w:r>
      <w:r w:rsidR="00462375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n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ão havendo mais nada a ser tratado, a </w:t>
      </w:r>
      <w:r w:rsidR="00751D58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S</w:t>
      </w:r>
      <w:r w:rsidR="00AD45B8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enhora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Presidente agradeceu a presença de todos e convocou os vereadores para a próxima </w:t>
      </w:r>
      <w:r w:rsidR="00431733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S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essão </w:t>
      </w:r>
      <w:r w:rsidR="00431733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O</w:t>
      </w:r>
      <w:r w:rsidR="0029787A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rdinária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, que se</w:t>
      </w:r>
      <w:r w:rsidR="00213355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rá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realiza</w:t>
      </w:r>
      <w:r w:rsidR="00213355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da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</w:t>
      </w:r>
      <w:r w:rsidR="005E06D9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no dia </w:t>
      </w:r>
      <w:r w:rsidR="00AE16F7">
        <w:rPr>
          <w:rFonts w:ascii="Arial" w:eastAsia="Arial" w:hAnsi="Arial" w:cs="Arial"/>
          <w:color w:val="000000"/>
          <w:spacing w:val="-6"/>
          <w:sz w:val="23"/>
          <w:szCs w:val="23"/>
        </w:rPr>
        <w:t>dezoito</w:t>
      </w:r>
      <w:r w:rsidR="00A95242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de </w:t>
      </w:r>
      <w:r w:rsidR="00AE16F7">
        <w:rPr>
          <w:rFonts w:ascii="Arial" w:eastAsia="Arial" w:hAnsi="Arial" w:cs="Arial"/>
          <w:color w:val="000000"/>
          <w:spacing w:val="-6"/>
          <w:sz w:val="23"/>
          <w:szCs w:val="23"/>
        </w:rPr>
        <w:t>novembro</w:t>
      </w:r>
      <w:r w:rsidR="005E06D9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de 2024</w:t>
      </w:r>
      <w:r w:rsidR="00213355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,</w:t>
      </w:r>
      <w:r w:rsidR="005E06D9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</w:t>
      </w:r>
      <w:r w:rsidR="00751D58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às dezenove horas </w:t>
      </w:r>
      <w:r w:rsidR="003548A4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>e encerrou, mandando lavrar a presente Ata. Sala das Sessões,</w:t>
      </w:r>
      <w:r w:rsidR="00A86A96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</w:t>
      </w:r>
      <w:r w:rsidR="00AE16F7">
        <w:rPr>
          <w:rFonts w:ascii="Arial" w:eastAsia="Arial" w:hAnsi="Arial" w:cs="Arial"/>
          <w:color w:val="000000"/>
          <w:spacing w:val="-6"/>
          <w:sz w:val="23"/>
          <w:szCs w:val="23"/>
        </w:rPr>
        <w:t>11</w:t>
      </w:r>
      <w:r w:rsidR="00761D2A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</w:t>
      </w:r>
      <w:r w:rsidR="005E06D9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de </w:t>
      </w:r>
      <w:r w:rsidR="00AE16F7">
        <w:rPr>
          <w:rFonts w:ascii="Arial" w:eastAsia="Arial" w:hAnsi="Arial" w:cs="Arial"/>
          <w:color w:val="000000"/>
          <w:spacing w:val="-6"/>
          <w:sz w:val="23"/>
          <w:szCs w:val="23"/>
        </w:rPr>
        <w:t>novembro</w:t>
      </w:r>
      <w:r w:rsidR="005E06D9" w:rsidRPr="004C5DF9">
        <w:rPr>
          <w:rFonts w:ascii="Arial" w:eastAsia="Arial" w:hAnsi="Arial" w:cs="Arial"/>
          <w:color w:val="000000"/>
          <w:spacing w:val="-6"/>
          <w:sz w:val="23"/>
          <w:szCs w:val="23"/>
        </w:rPr>
        <w:t xml:space="preserve"> de 2024.</w:t>
      </w:r>
    </w:p>
    <w:p w14:paraId="620EBF94" w14:textId="77777777" w:rsidR="00143695" w:rsidRPr="00143695" w:rsidRDefault="00143695" w:rsidP="00AD45B8">
      <w:pPr>
        <w:pStyle w:val="LO-normal"/>
        <w:rPr>
          <w:rFonts w:ascii="Arial" w:hAnsi="Arial" w:cs="Arial"/>
        </w:rPr>
      </w:pPr>
    </w:p>
    <w:p w14:paraId="797AC215" w14:textId="32F34332" w:rsidR="00734D03" w:rsidRDefault="005E446E" w:rsidP="00AD45B8">
      <w:pPr>
        <w:pStyle w:val="LO-normal"/>
        <w:rPr>
          <w:rFonts w:ascii="Arial" w:eastAsia="Arial" w:hAnsi="Arial" w:cs="Arial"/>
          <w:color w:val="000000"/>
          <w:spacing w:val="-6"/>
        </w:rPr>
      </w:pPr>
      <w:r>
        <w:rPr>
          <w:rFonts w:ascii="Arial" w:eastAsia="Arial" w:hAnsi="Arial" w:cs="Arial"/>
          <w:color w:val="000000"/>
          <w:spacing w:val="-6"/>
        </w:rPr>
        <w:t xml:space="preserve"> </w:t>
      </w:r>
    </w:p>
    <w:p w14:paraId="64806686" w14:textId="77777777" w:rsidR="00C73F1F" w:rsidRPr="00AD45B8" w:rsidRDefault="00C73F1F" w:rsidP="00AD45B8">
      <w:pPr>
        <w:pStyle w:val="LO-normal"/>
        <w:rPr>
          <w:rFonts w:ascii="Arial" w:eastAsia="Arial" w:hAnsi="Arial" w:cs="Arial"/>
          <w:bCs/>
          <w:color w:val="000000"/>
        </w:rPr>
      </w:pPr>
    </w:p>
    <w:tbl>
      <w:tblPr>
        <w:tblpPr w:leftFromText="141" w:rightFromText="141" w:vertAnchor="text" w:horzAnchor="margin" w:tblpXSpec="center" w:tblpY="120"/>
        <w:tblW w:w="80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4198"/>
      </w:tblGrid>
      <w:tr w:rsidR="005E446E" w:rsidRPr="003209FC" w14:paraId="0B331177" w14:textId="77777777" w:rsidTr="006A2735">
        <w:trPr>
          <w:trHeight w:val="1563"/>
        </w:trPr>
        <w:tc>
          <w:tcPr>
            <w:tcW w:w="3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6A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7BBD37E3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25160750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92347AD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kern w:val="3"/>
                <w:lang w:eastAsia="zh-CN" w:bidi="hi-IN"/>
              </w:rPr>
            </w:pPr>
            <w:r w:rsidRPr="003209FC">
              <w:rPr>
                <w:rFonts w:ascii="Arial" w:eastAsia="Arial" w:hAnsi="Arial" w:cs="Arial"/>
                <w:b/>
                <w:color w:val="000000"/>
                <w:kern w:val="3"/>
                <w:lang w:eastAsia="zh-CN" w:bidi="hi-IN"/>
              </w:rPr>
              <w:t>ZULEICA MARIA SOUSA VOLTOLINI</w:t>
            </w:r>
          </w:p>
          <w:p w14:paraId="3BF83083" w14:textId="74B0FB50" w:rsidR="005E446E" w:rsidRPr="003209FC" w:rsidRDefault="005E446E" w:rsidP="007009E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Presidente</w:t>
            </w: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F625" w14:textId="77777777" w:rsidR="005E446E" w:rsidRPr="003209FC" w:rsidRDefault="005E446E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kern w:val="3"/>
                <w:lang w:eastAsia="zh-CN" w:bidi="hi-IN"/>
              </w:rPr>
            </w:pPr>
          </w:p>
          <w:p w14:paraId="6B14BA23" w14:textId="77777777" w:rsidR="005E446E" w:rsidRPr="003209FC" w:rsidRDefault="005E446E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kern w:val="3"/>
                <w:lang w:eastAsia="zh-CN" w:bidi="hi-IN"/>
              </w:rPr>
            </w:pPr>
          </w:p>
          <w:p w14:paraId="1535C29C" w14:textId="77777777" w:rsidR="005E446E" w:rsidRPr="003209FC" w:rsidRDefault="005E446E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kern w:val="3"/>
                <w:lang w:eastAsia="zh-CN" w:bidi="hi-IN"/>
              </w:rPr>
            </w:pPr>
          </w:p>
          <w:p w14:paraId="4A7791BE" w14:textId="77777777" w:rsidR="005E446E" w:rsidRPr="003209FC" w:rsidRDefault="005E446E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kern w:val="3"/>
                <w:lang w:eastAsia="zh-CN" w:bidi="hi-IN"/>
              </w:rPr>
              <w:t>HÉLIO ALVES</w:t>
            </w:r>
          </w:p>
          <w:p w14:paraId="20BAD7EF" w14:textId="77777777" w:rsidR="005E446E" w:rsidRDefault="005E446E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Vice-Presidente</w:t>
            </w:r>
          </w:p>
          <w:p w14:paraId="40F9A261" w14:textId="77777777" w:rsidR="003209FC" w:rsidRDefault="003209FC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32E77E98" w14:textId="77777777" w:rsidR="003209FC" w:rsidRDefault="003209FC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21D9C5B1" w14:textId="77777777" w:rsidR="003209FC" w:rsidRDefault="003209FC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25B0C7E4" w14:textId="77777777" w:rsidR="003209FC" w:rsidRDefault="003209FC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81F1344" w14:textId="77777777" w:rsidR="003209FC" w:rsidRPr="003209FC" w:rsidRDefault="003209FC" w:rsidP="006A2735">
            <w:pPr>
              <w:widowControl w:val="0"/>
              <w:tabs>
                <w:tab w:val="left" w:pos="4545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</w:tc>
      </w:tr>
      <w:tr w:rsidR="005E446E" w:rsidRPr="003209FC" w14:paraId="458A8361" w14:textId="77777777" w:rsidTr="006A2735">
        <w:trPr>
          <w:trHeight w:val="1946"/>
        </w:trPr>
        <w:tc>
          <w:tcPr>
            <w:tcW w:w="3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A707" w14:textId="77777777" w:rsidR="003209FC" w:rsidRDefault="003209FC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4AA0D15F" w14:textId="77777777" w:rsidR="005E446E" w:rsidRPr="003209FC" w:rsidRDefault="005E446E" w:rsidP="003209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ADRIANO REINHARDT</w:t>
            </w:r>
          </w:p>
          <w:p w14:paraId="168CFCE9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Primeiro - Secretário</w:t>
            </w:r>
          </w:p>
          <w:p w14:paraId="39CF307D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C840DF0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117AAEB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1404E772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1B2FAD60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3D001255" w14:textId="77777777" w:rsidR="003209FC" w:rsidRDefault="003209FC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1F77AB5F" w14:textId="77777777" w:rsidR="003209FC" w:rsidRDefault="003209FC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0F1AEEC1" w14:textId="7A882284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ALISSON ANT</w:t>
            </w:r>
            <w:r w:rsidR="00BD3E7A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O</w:t>
            </w: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NIO</w:t>
            </w:r>
          </w:p>
          <w:p w14:paraId="17462268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 xml:space="preserve"> HASTREITER</w:t>
            </w:r>
          </w:p>
          <w:p w14:paraId="78A29D69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117DB6BD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1ED8323A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70B8C12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410986CD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734F9702" w14:textId="77777777" w:rsidR="00143695" w:rsidRPr="003209FC" w:rsidRDefault="00143695" w:rsidP="0014369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DARLAN ANDRÉ GULIANI</w:t>
            </w:r>
          </w:p>
          <w:p w14:paraId="01520DA6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43E23FD1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9B71CB4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0D4FA48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3C68A38" w14:textId="77777777" w:rsidR="00143695" w:rsidRPr="00143695" w:rsidRDefault="00143695" w:rsidP="0014369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143695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LUIZ LINDECIR PESENTI</w:t>
            </w:r>
          </w:p>
          <w:p w14:paraId="435D346A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9B0A25E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7833" w14:textId="77777777" w:rsidR="007009E3" w:rsidRPr="003209FC" w:rsidRDefault="007009E3" w:rsidP="007009E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3CA1BD52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JAIRSON SABINO</w:t>
            </w:r>
          </w:p>
          <w:p w14:paraId="23E8D1E0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Segundo - Secretário</w:t>
            </w:r>
          </w:p>
          <w:p w14:paraId="35C8451C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F1008A1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0527F0F1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85308F7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48BED81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1A950473" w14:textId="77777777" w:rsidR="003209FC" w:rsidRDefault="003209FC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4841854F" w14:textId="77777777" w:rsidR="003209FC" w:rsidRDefault="003209FC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69E7F3DB" w14:textId="77777777" w:rsidR="00143695" w:rsidRPr="003209FC" w:rsidRDefault="00143695" w:rsidP="0014369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CARLA ODETE HOFMANN</w:t>
            </w:r>
          </w:p>
          <w:p w14:paraId="3C7B2387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B0EC091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FFE624D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3D0E05D4" w14:textId="77777777" w:rsidR="005E446E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27A410D9" w14:textId="77777777" w:rsidR="00143695" w:rsidRPr="003209FC" w:rsidRDefault="00143695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5E027865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753662E2" w14:textId="77777777" w:rsidR="00143695" w:rsidRPr="003209FC" w:rsidRDefault="00143695" w:rsidP="0014369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KAREN LILI FECHNER</w:t>
            </w:r>
          </w:p>
          <w:p w14:paraId="4913365C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011939FF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3FD2A58E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0F262217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  <w:p w14:paraId="44F681B4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  <w:r w:rsidRPr="003209FC"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  <w:t>TEREZINHA MARIA DYBAS</w:t>
            </w:r>
          </w:p>
          <w:p w14:paraId="3FDABCD1" w14:textId="77777777" w:rsidR="005E446E" w:rsidRPr="003209FC" w:rsidRDefault="005E446E" w:rsidP="006A2735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, ??" w:hAnsi="Arial" w:cs="Arial"/>
                <w:b/>
                <w:color w:val="000000"/>
                <w:kern w:val="3"/>
                <w:lang w:eastAsia="zh-CN" w:bidi="hi-IN"/>
              </w:rPr>
            </w:pPr>
          </w:p>
        </w:tc>
      </w:tr>
    </w:tbl>
    <w:p w14:paraId="56ECA771" w14:textId="4B63F568" w:rsidR="003B500C" w:rsidRDefault="003B500C" w:rsidP="00C00C20">
      <w:pPr>
        <w:tabs>
          <w:tab w:val="left" w:pos="975"/>
        </w:tabs>
      </w:pPr>
    </w:p>
    <w:p w14:paraId="063D0AD2" w14:textId="77777777" w:rsidR="003209FC" w:rsidRDefault="003209FC" w:rsidP="00C00C20">
      <w:pPr>
        <w:tabs>
          <w:tab w:val="left" w:pos="975"/>
        </w:tabs>
      </w:pPr>
    </w:p>
    <w:p w14:paraId="726E4653" w14:textId="77777777" w:rsidR="003209FC" w:rsidRDefault="003209FC" w:rsidP="00C00C20">
      <w:pPr>
        <w:tabs>
          <w:tab w:val="left" w:pos="975"/>
        </w:tabs>
      </w:pPr>
    </w:p>
    <w:sectPr w:rsidR="003209FC" w:rsidSect="00734D03">
      <w:footerReference w:type="default" r:id="rId7"/>
      <w:pgSz w:w="11906" w:h="16838"/>
      <w:pgMar w:top="2268" w:right="1134" w:bottom="1134" w:left="1701" w:header="0" w:footer="43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032E8" w14:textId="77777777" w:rsidR="0081052D" w:rsidRDefault="0081052D">
      <w:pPr>
        <w:spacing w:after="0" w:line="240" w:lineRule="auto"/>
      </w:pPr>
      <w:r>
        <w:separator/>
      </w:r>
    </w:p>
  </w:endnote>
  <w:endnote w:type="continuationSeparator" w:id="0">
    <w:p w14:paraId="1F7BD981" w14:textId="77777777" w:rsidR="0081052D" w:rsidRDefault="0081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??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7067396"/>
      <w:docPartObj>
        <w:docPartGallery w:val="Page Numbers (Bottom of Page)"/>
        <w:docPartUnique/>
      </w:docPartObj>
    </w:sdtPr>
    <w:sdtContent>
      <w:p w14:paraId="76BC40F1" w14:textId="027B2394" w:rsidR="008E4B50" w:rsidRDefault="008E4B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D38D1" w14:textId="4187D6D3" w:rsidR="004C5225" w:rsidRDefault="00734D03">
    <w:pPr>
      <w:pStyle w:val="Rodap"/>
      <w:rPr>
        <w:sz w:val="20"/>
        <w:szCs w:val="20"/>
      </w:rPr>
    </w:pPr>
    <w:r>
      <w:rPr>
        <w:sz w:val="20"/>
        <w:szCs w:val="20"/>
      </w:rPr>
      <w:t>EC</w:t>
    </w:r>
    <w:r w:rsidR="001034FD">
      <w:rPr>
        <w:sz w:val="20"/>
        <w:szCs w:val="20"/>
      </w:rPr>
      <w:t>/</w:t>
    </w:r>
    <w:proofErr w:type="spellStart"/>
    <w:r w:rsidR="001034FD">
      <w:rPr>
        <w:sz w:val="20"/>
        <w:szCs w:val="20"/>
      </w:rPr>
      <w:t>sz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D6BA4" w14:textId="77777777" w:rsidR="0081052D" w:rsidRDefault="0081052D">
      <w:pPr>
        <w:spacing w:after="0" w:line="240" w:lineRule="auto"/>
      </w:pPr>
      <w:r>
        <w:separator/>
      </w:r>
    </w:p>
  </w:footnote>
  <w:footnote w:type="continuationSeparator" w:id="0">
    <w:p w14:paraId="1A3CB5C5" w14:textId="77777777" w:rsidR="0081052D" w:rsidRDefault="0081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C53FD"/>
    <w:multiLevelType w:val="multilevel"/>
    <w:tmpl w:val="7E864E3A"/>
    <w:lvl w:ilvl="0">
      <w:start w:val="1"/>
      <w:numFmt w:val="decimal"/>
      <w:suff w:val="space"/>
      <w:lvlText w:val="%1."/>
      <w:lvlJc w:val="left"/>
      <w:pPr>
        <w:tabs>
          <w:tab w:val="num" w:pos="-360"/>
        </w:tabs>
        <w:ind w:left="360" w:hanging="360"/>
      </w:pPr>
      <w:rPr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24"/>
        </w:tabs>
        <w:ind w:left="306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3784" w:hanging="180"/>
      </w:pPr>
    </w:lvl>
    <w:lvl w:ilvl="3">
      <w:start w:val="1"/>
      <w:numFmt w:val="decimal"/>
      <w:lvlText w:val="%4."/>
      <w:lvlJc w:val="left"/>
      <w:pPr>
        <w:tabs>
          <w:tab w:val="num" w:pos="1624"/>
        </w:tabs>
        <w:ind w:left="4504" w:hanging="360"/>
      </w:pPr>
    </w:lvl>
    <w:lvl w:ilvl="4">
      <w:start w:val="1"/>
      <w:numFmt w:val="lowerLetter"/>
      <w:lvlText w:val="%5."/>
      <w:lvlJc w:val="left"/>
      <w:pPr>
        <w:tabs>
          <w:tab w:val="num" w:pos="1624"/>
        </w:tabs>
        <w:ind w:left="5224" w:hanging="360"/>
      </w:pPr>
    </w:lvl>
    <w:lvl w:ilvl="5">
      <w:start w:val="1"/>
      <w:numFmt w:val="lowerRoman"/>
      <w:lvlText w:val="%6."/>
      <w:lvlJc w:val="right"/>
      <w:pPr>
        <w:tabs>
          <w:tab w:val="num" w:pos="1624"/>
        </w:tabs>
        <w:ind w:left="5944" w:hanging="180"/>
      </w:pPr>
    </w:lvl>
    <w:lvl w:ilvl="6">
      <w:start w:val="1"/>
      <w:numFmt w:val="decimal"/>
      <w:lvlText w:val="%7."/>
      <w:lvlJc w:val="left"/>
      <w:pPr>
        <w:tabs>
          <w:tab w:val="num" w:pos="1624"/>
        </w:tabs>
        <w:ind w:left="6664" w:hanging="360"/>
      </w:pPr>
    </w:lvl>
    <w:lvl w:ilvl="7">
      <w:start w:val="1"/>
      <w:numFmt w:val="lowerLetter"/>
      <w:lvlText w:val="%8."/>
      <w:lvlJc w:val="left"/>
      <w:pPr>
        <w:tabs>
          <w:tab w:val="num" w:pos="1624"/>
        </w:tabs>
        <w:ind w:left="7384" w:hanging="360"/>
      </w:pPr>
    </w:lvl>
    <w:lvl w:ilvl="8">
      <w:start w:val="1"/>
      <w:numFmt w:val="lowerRoman"/>
      <w:lvlText w:val="%9."/>
      <w:lvlJc w:val="right"/>
      <w:pPr>
        <w:tabs>
          <w:tab w:val="num" w:pos="1624"/>
        </w:tabs>
        <w:ind w:left="8104" w:hanging="180"/>
      </w:pPr>
    </w:lvl>
  </w:abstractNum>
  <w:num w:numId="1" w16cid:durableId="1229000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8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A4"/>
    <w:rsid w:val="000238A5"/>
    <w:rsid w:val="0004564C"/>
    <w:rsid w:val="00047DC6"/>
    <w:rsid w:val="0005220D"/>
    <w:rsid w:val="00056C58"/>
    <w:rsid w:val="00076611"/>
    <w:rsid w:val="00081AFA"/>
    <w:rsid w:val="000A0A53"/>
    <w:rsid w:val="000A7531"/>
    <w:rsid w:val="00102AA1"/>
    <w:rsid w:val="001034FD"/>
    <w:rsid w:val="0010667C"/>
    <w:rsid w:val="00121A84"/>
    <w:rsid w:val="00122902"/>
    <w:rsid w:val="0012463C"/>
    <w:rsid w:val="00134831"/>
    <w:rsid w:val="00143695"/>
    <w:rsid w:val="0014420C"/>
    <w:rsid w:val="001508EB"/>
    <w:rsid w:val="0017489D"/>
    <w:rsid w:val="00182684"/>
    <w:rsid w:val="001919A3"/>
    <w:rsid w:val="00196549"/>
    <w:rsid w:val="001A12B7"/>
    <w:rsid w:val="001B6C8E"/>
    <w:rsid w:val="001E2BC7"/>
    <w:rsid w:val="001E7319"/>
    <w:rsid w:val="001F0993"/>
    <w:rsid w:val="001F4986"/>
    <w:rsid w:val="001F715D"/>
    <w:rsid w:val="00213355"/>
    <w:rsid w:val="002159DB"/>
    <w:rsid w:val="002173F3"/>
    <w:rsid w:val="002200FF"/>
    <w:rsid w:val="00251A76"/>
    <w:rsid w:val="00254809"/>
    <w:rsid w:val="00257AFC"/>
    <w:rsid w:val="002600DF"/>
    <w:rsid w:val="002713EB"/>
    <w:rsid w:val="00272EBA"/>
    <w:rsid w:val="00277B99"/>
    <w:rsid w:val="0028130B"/>
    <w:rsid w:val="0029787A"/>
    <w:rsid w:val="00297CFF"/>
    <w:rsid w:val="002A5996"/>
    <w:rsid w:val="002B1FC3"/>
    <w:rsid w:val="002C6307"/>
    <w:rsid w:val="002D4EEC"/>
    <w:rsid w:val="002E27FC"/>
    <w:rsid w:val="002F0159"/>
    <w:rsid w:val="002F5CC1"/>
    <w:rsid w:val="0031289B"/>
    <w:rsid w:val="003143E4"/>
    <w:rsid w:val="00316AB3"/>
    <w:rsid w:val="00317CA4"/>
    <w:rsid w:val="003209AB"/>
    <w:rsid w:val="003209FC"/>
    <w:rsid w:val="00327700"/>
    <w:rsid w:val="0033504F"/>
    <w:rsid w:val="003548A4"/>
    <w:rsid w:val="00360E0A"/>
    <w:rsid w:val="00375A73"/>
    <w:rsid w:val="00383BFE"/>
    <w:rsid w:val="00394B94"/>
    <w:rsid w:val="00396435"/>
    <w:rsid w:val="003B082D"/>
    <w:rsid w:val="003B500C"/>
    <w:rsid w:val="003B68B9"/>
    <w:rsid w:val="003B7C82"/>
    <w:rsid w:val="003C026E"/>
    <w:rsid w:val="003C11AB"/>
    <w:rsid w:val="003C2F79"/>
    <w:rsid w:val="003C740A"/>
    <w:rsid w:val="003E1DA1"/>
    <w:rsid w:val="003F05E3"/>
    <w:rsid w:val="003F463B"/>
    <w:rsid w:val="004131D8"/>
    <w:rsid w:val="00420CBA"/>
    <w:rsid w:val="00431733"/>
    <w:rsid w:val="00432213"/>
    <w:rsid w:val="0044155F"/>
    <w:rsid w:val="0044453B"/>
    <w:rsid w:val="00453A34"/>
    <w:rsid w:val="00462047"/>
    <w:rsid w:val="00462375"/>
    <w:rsid w:val="00472D7C"/>
    <w:rsid w:val="00487642"/>
    <w:rsid w:val="004902C8"/>
    <w:rsid w:val="00492A5A"/>
    <w:rsid w:val="00492AD6"/>
    <w:rsid w:val="004B0198"/>
    <w:rsid w:val="004B57C7"/>
    <w:rsid w:val="004C3004"/>
    <w:rsid w:val="004C5225"/>
    <w:rsid w:val="004C5DF9"/>
    <w:rsid w:val="004D2D0F"/>
    <w:rsid w:val="004D698D"/>
    <w:rsid w:val="004E41C9"/>
    <w:rsid w:val="004F3FE0"/>
    <w:rsid w:val="005429F5"/>
    <w:rsid w:val="0054326D"/>
    <w:rsid w:val="00543273"/>
    <w:rsid w:val="0055188E"/>
    <w:rsid w:val="00567CC0"/>
    <w:rsid w:val="00572673"/>
    <w:rsid w:val="00580F75"/>
    <w:rsid w:val="00585D7D"/>
    <w:rsid w:val="005951E4"/>
    <w:rsid w:val="005C2FA3"/>
    <w:rsid w:val="005D2611"/>
    <w:rsid w:val="005D56E4"/>
    <w:rsid w:val="005E06D9"/>
    <w:rsid w:val="005E1D6D"/>
    <w:rsid w:val="005E1FD4"/>
    <w:rsid w:val="005E315D"/>
    <w:rsid w:val="005E446E"/>
    <w:rsid w:val="005F0FBA"/>
    <w:rsid w:val="005F1B45"/>
    <w:rsid w:val="00605C2C"/>
    <w:rsid w:val="0060715A"/>
    <w:rsid w:val="0063569D"/>
    <w:rsid w:val="00637262"/>
    <w:rsid w:val="00641C9A"/>
    <w:rsid w:val="00642BA6"/>
    <w:rsid w:val="00642F89"/>
    <w:rsid w:val="00652C52"/>
    <w:rsid w:val="00653556"/>
    <w:rsid w:val="006871A6"/>
    <w:rsid w:val="006924F3"/>
    <w:rsid w:val="006A406C"/>
    <w:rsid w:val="006C1C21"/>
    <w:rsid w:val="006C6001"/>
    <w:rsid w:val="006D2267"/>
    <w:rsid w:val="006D257B"/>
    <w:rsid w:val="006D7BE1"/>
    <w:rsid w:val="006E3DA5"/>
    <w:rsid w:val="006F1227"/>
    <w:rsid w:val="006F3490"/>
    <w:rsid w:val="007009E3"/>
    <w:rsid w:val="00723207"/>
    <w:rsid w:val="00734D03"/>
    <w:rsid w:val="00736D92"/>
    <w:rsid w:val="00751D58"/>
    <w:rsid w:val="00754209"/>
    <w:rsid w:val="00761D2A"/>
    <w:rsid w:val="00782910"/>
    <w:rsid w:val="00787257"/>
    <w:rsid w:val="0079480B"/>
    <w:rsid w:val="007B5B22"/>
    <w:rsid w:val="007C5F85"/>
    <w:rsid w:val="007D5BBB"/>
    <w:rsid w:val="007E4DDC"/>
    <w:rsid w:val="007E5F23"/>
    <w:rsid w:val="007E738B"/>
    <w:rsid w:val="007E7C5F"/>
    <w:rsid w:val="007F2067"/>
    <w:rsid w:val="007F6A8B"/>
    <w:rsid w:val="00800D88"/>
    <w:rsid w:val="00801877"/>
    <w:rsid w:val="0081052D"/>
    <w:rsid w:val="008244CD"/>
    <w:rsid w:val="00826EA8"/>
    <w:rsid w:val="00833A0D"/>
    <w:rsid w:val="00844800"/>
    <w:rsid w:val="00845D4F"/>
    <w:rsid w:val="00864869"/>
    <w:rsid w:val="008874B2"/>
    <w:rsid w:val="00894ABB"/>
    <w:rsid w:val="00896D12"/>
    <w:rsid w:val="008C360A"/>
    <w:rsid w:val="008D3B89"/>
    <w:rsid w:val="008D6E46"/>
    <w:rsid w:val="008E4B50"/>
    <w:rsid w:val="008E608C"/>
    <w:rsid w:val="008F16CD"/>
    <w:rsid w:val="008F2623"/>
    <w:rsid w:val="00905CF9"/>
    <w:rsid w:val="0090727F"/>
    <w:rsid w:val="00911B9F"/>
    <w:rsid w:val="00914B2F"/>
    <w:rsid w:val="00936209"/>
    <w:rsid w:val="00937BCA"/>
    <w:rsid w:val="00942C42"/>
    <w:rsid w:val="009627FE"/>
    <w:rsid w:val="00973B01"/>
    <w:rsid w:val="0097467B"/>
    <w:rsid w:val="0097761B"/>
    <w:rsid w:val="00984A76"/>
    <w:rsid w:val="009C5A65"/>
    <w:rsid w:val="009D623D"/>
    <w:rsid w:val="009E3E35"/>
    <w:rsid w:val="009E6A5D"/>
    <w:rsid w:val="009F07FC"/>
    <w:rsid w:val="009F36CC"/>
    <w:rsid w:val="00A11BA3"/>
    <w:rsid w:val="00A257EE"/>
    <w:rsid w:val="00A42CC5"/>
    <w:rsid w:val="00A444E5"/>
    <w:rsid w:val="00A474F1"/>
    <w:rsid w:val="00A5172F"/>
    <w:rsid w:val="00A62751"/>
    <w:rsid w:val="00A62894"/>
    <w:rsid w:val="00A706F5"/>
    <w:rsid w:val="00A72B89"/>
    <w:rsid w:val="00A76F59"/>
    <w:rsid w:val="00A86A96"/>
    <w:rsid w:val="00A9208C"/>
    <w:rsid w:val="00A95242"/>
    <w:rsid w:val="00AB19EF"/>
    <w:rsid w:val="00AB6051"/>
    <w:rsid w:val="00AD45B8"/>
    <w:rsid w:val="00AD7851"/>
    <w:rsid w:val="00AE16F7"/>
    <w:rsid w:val="00AF7579"/>
    <w:rsid w:val="00B013B0"/>
    <w:rsid w:val="00B223C1"/>
    <w:rsid w:val="00B83383"/>
    <w:rsid w:val="00B8374D"/>
    <w:rsid w:val="00BA626E"/>
    <w:rsid w:val="00BB770A"/>
    <w:rsid w:val="00BC005C"/>
    <w:rsid w:val="00BC146C"/>
    <w:rsid w:val="00BC172F"/>
    <w:rsid w:val="00BD3E7A"/>
    <w:rsid w:val="00BD41E7"/>
    <w:rsid w:val="00BD62F8"/>
    <w:rsid w:val="00BE3AB6"/>
    <w:rsid w:val="00BE5310"/>
    <w:rsid w:val="00BF086F"/>
    <w:rsid w:val="00BF4DFD"/>
    <w:rsid w:val="00C00C20"/>
    <w:rsid w:val="00C01BC8"/>
    <w:rsid w:val="00C06A20"/>
    <w:rsid w:val="00C2667D"/>
    <w:rsid w:val="00C26EFC"/>
    <w:rsid w:val="00C36DDC"/>
    <w:rsid w:val="00C50754"/>
    <w:rsid w:val="00C60CB8"/>
    <w:rsid w:val="00C63FE3"/>
    <w:rsid w:val="00C704DF"/>
    <w:rsid w:val="00C73F1F"/>
    <w:rsid w:val="00C74360"/>
    <w:rsid w:val="00C8401E"/>
    <w:rsid w:val="00C95C9C"/>
    <w:rsid w:val="00CC0801"/>
    <w:rsid w:val="00CC19C6"/>
    <w:rsid w:val="00CC1D5A"/>
    <w:rsid w:val="00CD0DD7"/>
    <w:rsid w:val="00CD4089"/>
    <w:rsid w:val="00CF5ED8"/>
    <w:rsid w:val="00D002DA"/>
    <w:rsid w:val="00D03BA3"/>
    <w:rsid w:val="00D1169F"/>
    <w:rsid w:val="00D210E7"/>
    <w:rsid w:val="00D35FB8"/>
    <w:rsid w:val="00D67725"/>
    <w:rsid w:val="00D7151B"/>
    <w:rsid w:val="00D7233C"/>
    <w:rsid w:val="00D77B55"/>
    <w:rsid w:val="00D8087E"/>
    <w:rsid w:val="00D8529D"/>
    <w:rsid w:val="00DA4103"/>
    <w:rsid w:val="00DC3CE4"/>
    <w:rsid w:val="00DE383E"/>
    <w:rsid w:val="00DE6BF5"/>
    <w:rsid w:val="00DF098C"/>
    <w:rsid w:val="00DF3987"/>
    <w:rsid w:val="00DF730A"/>
    <w:rsid w:val="00E016B0"/>
    <w:rsid w:val="00E03576"/>
    <w:rsid w:val="00E05E8E"/>
    <w:rsid w:val="00E072B5"/>
    <w:rsid w:val="00E17615"/>
    <w:rsid w:val="00E21C05"/>
    <w:rsid w:val="00E228DA"/>
    <w:rsid w:val="00E337D6"/>
    <w:rsid w:val="00E426DF"/>
    <w:rsid w:val="00E4355A"/>
    <w:rsid w:val="00E54DA1"/>
    <w:rsid w:val="00E552F9"/>
    <w:rsid w:val="00E565FA"/>
    <w:rsid w:val="00E63D8F"/>
    <w:rsid w:val="00E63E1E"/>
    <w:rsid w:val="00E95CE6"/>
    <w:rsid w:val="00E97BB1"/>
    <w:rsid w:val="00EB24FD"/>
    <w:rsid w:val="00EB6562"/>
    <w:rsid w:val="00ED42FC"/>
    <w:rsid w:val="00EE27A2"/>
    <w:rsid w:val="00EE370F"/>
    <w:rsid w:val="00EF429F"/>
    <w:rsid w:val="00F00F5C"/>
    <w:rsid w:val="00F302A0"/>
    <w:rsid w:val="00F36348"/>
    <w:rsid w:val="00F440EF"/>
    <w:rsid w:val="00F74DC9"/>
    <w:rsid w:val="00F761E9"/>
    <w:rsid w:val="00F768A8"/>
    <w:rsid w:val="00F815DE"/>
    <w:rsid w:val="00F86C63"/>
    <w:rsid w:val="00F9491D"/>
    <w:rsid w:val="00F9579C"/>
    <w:rsid w:val="00FA0F93"/>
    <w:rsid w:val="00FC1DCD"/>
    <w:rsid w:val="00FC4D59"/>
    <w:rsid w:val="00FD1DAA"/>
    <w:rsid w:val="00FD6C56"/>
    <w:rsid w:val="00FE789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B03D0"/>
  <w15:chartTrackingRefBased/>
  <w15:docId w15:val="{6DFF878B-1758-4CB3-A44C-DE783B0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95"/>
    <w:rPr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48A4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RodapChar">
    <w:name w:val="Rodapé Char"/>
    <w:basedOn w:val="Fontepargpadro"/>
    <w:link w:val="Rodap"/>
    <w:uiPriority w:val="99"/>
    <w:rsid w:val="003548A4"/>
    <w:rPr>
      <w:kern w:val="0"/>
      <w14:ligatures w14:val="none"/>
    </w:rPr>
  </w:style>
  <w:style w:type="paragraph" w:customStyle="1" w:styleId="LO-normal">
    <w:name w:val="LO-normal"/>
    <w:qFormat/>
    <w:rsid w:val="006D2267"/>
    <w:pPr>
      <w:spacing w:after="0" w:line="276" w:lineRule="auto"/>
      <w:jc w:val="both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00C20"/>
    <w:pPr>
      <w:tabs>
        <w:tab w:val="center" w:pos="4252"/>
        <w:tab w:val="right" w:pos="8504"/>
      </w:tabs>
      <w:spacing w:after="0" w:line="240" w:lineRule="auto"/>
    </w:pPr>
    <w:rPr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0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2024-02-26T20:43:00Z</cp:lastPrinted>
  <dcterms:created xsi:type="dcterms:W3CDTF">2024-11-14T17:53:00Z</dcterms:created>
  <dcterms:modified xsi:type="dcterms:W3CDTF">2024-11-14T17:53:00Z</dcterms:modified>
</cp:coreProperties>
</file>